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UNIVERSIDAD DE ANTIOQUIA</w:t>
      </w: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Facultad de Comunicaciones</w:t>
      </w: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Comunicación Social – Periodismo </w:t>
      </w:r>
    </w:p>
    <w:p w:rsidR="00176495" w:rsidRDefault="00176495" w:rsidP="00176495">
      <w:pPr>
        <w:jc w:val="center"/>
        <w:rPr>
          <w:rFonts w:ascii="Times New Roman" w:hAnsi="Times New Roman" w:cs="Times New Roman"/>
          <w:b/>
          <w:color w:val="000000" w:themeColor="text1"/>
          <w:sz w:val="24"/>
          <w:szCs w:val="24"/>
        </w:rPr>
      </w:pP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s-AR" w:eastAsia="es-AR"/>
        </w:rPr>
        <w:drawing>
          <wp:inline distT="0" distB="0" distL="0" distR="0">
            <wp:extent cx="1513205" cy="2175510"/>
            <wp:effectExtent l="0" t="0" r="0" b="0"/>
            <wp:docPr id="2" name="Imagen 2" descr="Escudo-Ud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Ude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205" cy="2175510"/>
                    </a:xfrm>
                    <a:prstGeom prst="rect">
                      <a:avLst/>
                    </a:prstGeom>
                    <a:noFill/>
                    <a:ln>
                      <a:noFill/>
                    </a:ln>
                  </pic:spPr>
                </pic:pic>
              </a:graphicData>
            </a:graphic>
          </wp:inline>
        </w:drawing>
      </w:r>
    </w:p>
    <w:p w:rsidR="00176495" w:rsidRDefault="00176495" w:rsidP="00176495">
      <w:pPr>
        <w:rPr>
          <w:rFonts w:ascii="Times New Roman" w:hAnsi="Times New Roman" w:cs="Times New Roman"/>
          <w:b/>
          <w:color w:val="000000" w:themeColor="text1"/>
          <w:sz w:val="24"/>
          <w:szCs w:val="24"/>
        </w:rPr>
      </w:pPr>
    </w:p>
    <w:p w:rsidR="00176495" w:rsidRDefault="005B48CF"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PROYECTO DE AULA</w:t>
      </w:r>
    </w:p>
    <w:p w:rsidR="00176495" w:rsidRDefault="00176495" w:rsidP="00176495">
      <w:pPr>
        <w:jc w:val="center"/>
        <w:rPr>
          <w:rFonts w:ascii="Times New Roman" w:hAnsi="Times New Roman" w:cs="Times New Roman"/>
          <w:b/>
          <w:color w:val="000000" w:themeColor="text1"/>
          <w:sz w:val="24"/>
          <w:szCs w:val="24"/>
        </w:rPr>
      </w:pP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Marco Fidel Suárez Bedoya</w:t>
      </w: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Diana Carolina Valencia Isaza</w:t>
      </w: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Santiago Gutiérrez Castañeda </w:t>
      </w:r>
    </w:p>
    <w:p w:rsidR="00176495" w:rsidRDefault="00176495" w:rsidP="0017649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Yeni</w:t>
      </w:r>
      <w:proofErr w:type="spellEnd"/>
      <w:r>
        <w:rPr>
          <w:rFonts w:ascii="Times New Roman" w:hAnsi="Times New Roman" w:cs="Times New Roman"/>
          <w:b/>
          <w:color w:val="000000" w:themeColor="text1"/>
          <w:sz w:val="24"/>
          <w:szCs w:val="24"/>
        </w:rPr>
        <w:t xml:space="preserve"> Johana Blandón </w:t>
      </w:r>
      <w:proofErr w:type="spellStart"/>
      <w:r>
        <w:rPr>
          <w:rFonts w:ascii="Times New Roman" w:hAnsi="Times New Roman" w:cs="Times New Roman"/>
          <w:b/>
          <w:color w:val="000000" w:themeColor="text1"/>
          <w:sz w:val="24"/>
          <w:szCs w:val="24"/>
        </w:rPr>
        <w:t>Taborda</w:t>
      </w:r>
      <w:proofErr w:type="spellEnd"/>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Diana Catalina Garcés Jaramillo </w:t>
      </w:r>
    </w:p>
    <w:p w:rsidR="00176495" w:rsidRDefault="00176495" w:rsidP="0017649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Ingrith</w:t>
      </w:r>
      <w:proofErr w:type="spellEnd"/>
      <w:r>
        <w:rPr>
          <w:rFonts w:ascii="Times New Roman" w:hAnsi="Times New Roman" w:cs="Times New Roman"/>
          <w:b/>
          <w:color w:val="000000" w:themeColor="text1"/>
          <w:sz w:val="24"/>
          <w:szCs w:val="24"/>
        </w:rPr>
        <w:t xml:space="preserve"> Tatiana </w:t>
      </w:r>
      <w:proofErr w:type="spellStart"/>
      <w:r>
        <w:rPr>
          <w:rFonts w:ascii="Times New Roman" w:hAnsi="Times New Roman" w:cs="Times New Roman"/>
          <w:b/>
          <w:color w:val="000000" w:themeColor="text1"/>
          <w:sz w:val="24"/>
          <w:szCs w:val="24"/>
        </w:rPr>
        <w:t>Mateus</w:t>
      </w:r>
      <w:proofErr w:type="spellEnd"/>
      <w:r>
        <w:rPr>
          <w:rFonts w:ascii="Times New Roman" w:hAnsi="Times New Roman" w:cs="Times New Roman"/>
          <w:b/>
          <w:color w:val="000000" w:themeColor="text1"/>
          <w:sz w:val="24"/>
          <w:szCs w:val="24"/>
        </w:rPr>
        <w:t xml:space="preserve"> Camacho</w:t>
      </w:r>
    </w:p>
    <w:p w:rsidR="00176495" w:rsidRDefault="00176495" w:rsidP="00176495">
      <w:pPr>
        <w:rPr>
          <w:rFonts w:ascii="Times New Roman" w:hAnsi="Times New Roman" w:cs="Times New Roman"/>
          <w:b/>
          <w:color w:val="000000" w:themeColor="text1"/>
          <w:sz w:val="24"/>
          <w:szCs w:val="24"/>
        </w:rPr>
      </w:pP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Walter Augusto García </w:t>
      </w:r>
    </w:p>
    <w:p w:rsidR="00176495" w:rsidRDefault="00176495" w:rsidP="00176495">
      <w:pPr>
        <w:jc w:val="center"/>
        <w:rPr>
          <w:rFonts w:ascii="Times New Roman" w:hAnsi="Times New Roman" w:cs="Times New Roman"/>
          <w:b/>
          <w:color w:val="000000" w:themeColor="text1"/>
          <w:sz w:val="24"/>
          <w:szCs w:val="24"/>
        </w:rPr>
      </w:pP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Andes – Antioquia</w:t>
      </w:r>
    </w:p>
    <w:p w:rsidR="00176495" w:rsidRDefault="00176495" w:rsidP="0017649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2014</w:t>
      </w:r>
    </w:p>
    <w:p w:rsidR="0090209B" w:rsidRPr="00176495" w:rsidRDefault="00176495" w:rsidP="0078304B">
      <w:pPr>
        <w:rPr>
          <w:rFonts w:ascii="Times New Roman" w:hAnsi="Times New Roman" w:cs="Times New Roman"/>
          <w:sz w:val="46"/>
          <w:szCs w:val="46"/>
          <w:lang w:val="es-ES"/>
        </w:rPr>
      </w:pPr>
      <w:r>
        <w:rPr>
          <w:rFonts w:ascii="Times New Roman" w:hAnsi="Times New Roman" w:cs="Times New Roman"/>
          <w:sz w:val="46"/>
          <w:szCs w:val="46"/>
          <w:lang w:val="es-ES"/>
        </w:rPr>
        <w:br w:type="page"/>
      </w:r>
      <w:r w:rsidR="0090209B" w:rsidRPr="008E0F0A">
        <w:rPr>
          <w:rFonts w:ascii="Times New Roman" w:hAnsi="Times New Roman" w:cs="Times New Roman"/>
          <w:sz w:val="46"/>
          <w:szCs w:val="46"/>
          <w:lang w:val="es-ES"/>
        </w:rPr>
        <w:lastRenderedPageBreak/>
        <w:t>Participación organizativa y apropiación del territo</w:t>
      </w:r>
      <w:r w:rsidR="00127E44" w:rsidRPr="008E0F0A">
        <w:rPr>
          <w:rFonts w:ascii="Times New Roman" w:hAnsi="Times New Roman" w:cs="Times New Roman"/>
          <w:sz w:val="46"/>
          <w:szCs w:val="46"/>
          <w:lang w:val="es-ES"/>
        </w:rPr>
        <w:t>rio por parte de los jóvenes en la</w:t>
      </w:r>
      <w:r w:rsidR="0090209B" w:rsidRPr="008E0F0A">
        <w:rPr>
          <w:rFonts w:ascii="Times New Roman" w:hAnsi="Times New Roman" w:cs="Times New Roman"/>
          <w:sz w:val="46"/>
          <w:szCs w:val="46"/>
          <w:lang w:val="es-ES"/>
        </w:rPr>
        <w:t xml:space="preserve"> organización AMUCAJAR</w:t>
      </w:r>
    </w:p>
    <w:p w:rsidR="009A0CA3" w:rsidRPr="008E0F0A" w:rsidRDefault="00B31E8F" w:rsidP="0078304B">
      <w:pPr>
        <w:spacing w:line="240" w:lineRule="auto"/>
        <w:ind w:firstLine="709"/>
        <w:rPr>
          <w:rFonts w:ascii="Times New Roman" w:hAnsi="Times New Roman" w:cs="Times New Roman"/>
          <w:b/>
          <w:color w:val="262626" w:themeColor="text2" w:themeTint="D9"/>
          <w:sz w:val="28"/>
          <w:szCs w:val="28"/>
          <w:lang w:val="es-ES"/>
        </w:rPr>
      </w:pPr>
      <w:r>
        <w:rPr>
          <w:rFonts w:ascii="Times New Roman" w:hAnsi="Times New Roman" w:cs="Times New Roman"/>
          <w:noProof/>
          <w:color w:val="262626" w:themeColor="text2" w:themeTint="D9"/>
          <w:lang w:val="es-AR" w:eastAsia="es-AR"/>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-70485</wp:posOffset>
                </wp:positionV>
                <wp:extent cx="5377180" cy="0"/>
                <wp:effectExtent l="6350" t="10160" r="762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180" cy="0"/>
                        </a:xfrm>
                        <a:prstGeom prst="straightConnector1">
                          <a:avLst/>
                        </a:prstGeom>
                        <a:noFill/>
                        <a:ln w="12700">
                          <a:solidFill>
                            <a:schemeClr val="dk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pt;margin-top:-5.55pt;width:42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" strokecolor="#666 [1936]" strokeweight="1pt">
                <v:shadow color="#7f7f7f [1601]" opacity=".5" offset="1pt"/>
              </v:shape>
            </w:pict>
          </mc:Fallback>
        </mc:AlternateContent>
      </w:r>
      <w:r w:rsidR="0090209B" w:rsidRPr="008E0F0A">
        <w:rPr>
          <w:rFonts w:ascii="Times New Roman" w:hAnsi="Times New Roman" w:cs="Times New Roman"/>
          <w:color w:val="262626" w:themeColor="text2" w:themeTint="D9"/>
        </w:rPr>
        <w:t xml:space="preserve"> </w:t>
      </w:r>
    </w:p>
    <w:p w:rsidR="00C978A0" w:rsidRPr="008E0F0A" w:rsidRDefault="00C978A0" w:rsidP="009C2510">
      <w:pPr>
        <w:spacing w:line="360" w:lineRule="auto"/>
        <w:jc w:val="both"/>
        <w:rPr>
          <w:rFonts w:ascii="Times New Roman" w:hAnsi="Times New Roman" w:cs="Times New Roman"/>
          <w:b/>
          <w:sz w:val="28"/>
          <w:szCs w:val="28"/>
        </w:rPr>
      </w:pPr>
    </w:p>
    <w:p w:rsidR="00B73677" w:rsidRPr="005B2A10" w:rsidRDefault="00917DE2" w:rsidP="009C2510">
      <w:pPr>
        <w:spacing w:line="360" w:lineRule="auto"/>
        <w:jc w:val="both"/>
        <w:rPr>
          <w:rFonts w:ascii="Times New Roman" w:hAnsi="Times New Roman" w:cs="Times New Roman"/>
          <w:b/>
          <w:sz w:val="24"/>
          <w:szCs w:val="24"/>
        </w:rPr>
      </w:pPr>
      <w:r w:rsidRPr="005B2A10">
        <w:rPr>
          <w:rFonts w:ascii="Times New Roman" w:hAnsi="Times New Roman" w:cs="Times New Roman"/>
          <w:b/>
          <w:sz w:val="24"/>
          <w:szCs w:val="24"/>
        </w:rPr>
        <w:t xml:space="preserve">Resumen </w:t>
      </w:r>
    </w:p>
    <w:p w:rsidR="006059FE" w:rsidRDefault="00A84F27" w:rsidP="009C2510">
      <w:pPr>
        <w:spacing w:line="360" w:lineRule="auto"/>
        <w:jc w:val="both"/>
        <w:rPr>
          <w:rFonts w:ascii="Times New Roman" w:hAnsi="Times New Roman" w:cs="Times New Roman"/>
          <w:sz w:val="24"/>
          <w:szCs w:val="24"/>
        </w:rPr>
      </w:pPr>
      <w:r w:rsidRPr="005B2A10">
        <w:rPr>
          <w:rFonts w:ascii="Times New Roman" w:hAnsi="Times New Roman" w:cs="Times New Roman"/>
          <w:sz w:val="24"/>
          <w:szCs w:val="24"/>
        </w:rPr>
        <w:t>La apropiación simbólica del territorio</w:t>
      </w:r>
      <w:r w:rsidR="00383001" w:rsidRPr="005B2A10">
        <w:rPr>
          <w:rFonts w:ascii="Times New Roman" w:hAnsi="Times New Roman" w:cs="Times New Roman"/>
          <w:sz w:val="24"/>
          <w:szCs w:val="24"/>
        </w:rPr>
        <w:t>, es un apoderamiento del territorio, pero no de forma física, sino desde una ideología, un saber o creencia.</w:t>
      </w:r>
      <w:r w:rsidR="00505589" w:rsidRPr="005B2A10">
        <w:rPr>
          <w:rFonts w:ascii="Times New Roman" w:hAnsi="Times New Roman" w:cs="Times New Roman"/>
          <w:sz w:val="24"/>
          <w:szCs w:val="24"/>
        </w:rPr>
        <w:t xml:space="preserve"> El objetivo principal de esta investigación</w:t>
      </w:r>
      <w:r w:rsidR="00D73D72" w:rsidRPr="005B2A10">
        <w:rPr>
          <w:rFonts w:ascii="Times New Roman" w:hAnsi="Times New Roman" w:cs="Times New Roman"/>
          <w:sz w:val="24"/>
          <w:szCs w:val="24"/>
        </w:rPr>
        <w:t>,</w:t>
      </w:r>
      <w:r w:rsidR="00505589" w:rsidRPr="005B2A10">
        <w:rPr>
          <w:rFonts w:ascii="Times New Roman" w:hAnsi="Times New Roman" w:cs="Times New Roman"/>
          <w:sz w:val="24"/>
          <w:szCs w:val="24"/>
        </w:rPr>
        <w:t xml:space="preserve"> es </w:t>
      </w:r>
      <w:r w:rsidR="00D73D72" w:rsidRPr="005B2A10">
        <w:rPr>
          <w:rFonts w:ascii="Times New Roman" w:hAnsi="Times New Roman" w:cs="Times New Roman"/>
          <w:sz w:val="24"/>
          <w:szCs w:val="24"/>
        </w:rPr>
        <w:t>conocer e interpretar</w:t>
      </w:r>
      <w:r w:rsidR="00505589" w:rsidRPr="005B2A10">
        <w:rPr>
          <w:rFonts w:ascii="Times New Roman" w:hAnsi="Times New Roman" w:cs="Times New Roman"/>
          <w:sz w:val="24"/>
          <w:szCs w:val="24"/>
        </w:rPr>
        <w:t xml:space="preserve"> como los jóvenes del municipio de Jardín </w:t>
      </w:r>
      <w:r w:rsidR="00D73D72" w:rsidRPr="005B2A10">
        <w:rPr>
          <w:rFonts w:ascii="Times New Roman" w:hAnsi="Times New Roman" w:cs="Times New Roman"/>
          <w:sz w:val="24"/>
          <w:szCs w:val="24"/>
        </w:rPr>
        <w:t xml:space="preserve">se apropian de su territorio simbólicamente desde las organizaciones a las cuales pertenecen, en este caso la organización AMUCAJAR, </w:t>
      </w:r>
      <w:r w:rsidR="006059FE">
        <w:rPr>
          <w:rFonts w:ascii="Times New Roman" w:hAnsi="Times New Roman" w:cs="Times New Roman"/>
          <w:sz w:val="24"/>
          <w:szCs w:val="24"/>
        </w:rPr>
        <w:t>una organización de mujeres que lucha en pro de la mujer y al equidad de género. Aunque allí son pocas las jóvenes que participan, es evidente la apropiación que hacen de su territorio, el Suroeste</w:t>
      </w:r>
      <w:r w:rsidR="00BC7359">
        <w:rPr>
          <w:rFonts w:ascii="Times New Roman" w:hAnsi="Times New Roman" w:cs="Times New Roman"/>
          <w:sz w:val="24"/>
          <w:szCs w:val="24"/>
        </w:rPr>
        <w:t xml:space="preserve"> Antioqueño. </w:t>
      </w:r>
      <w:r w:rsidR="005D57FE">
        <w:rPr>
          <w:rFonts w:ascii="Times New Roman" w:hAnsi="Times New Roman" w:cs="Times New Roman"/>
          <w:sz w:val="24"/>
          <w:szCs w:val="24"/>
        </w:rPr>
        <w:t xml:space="preserve">Esto a través del acceso, uso y control del territorio que es mediado por las diferentes organizaciones. </w:t>
      </w:r>
    </w:p>
    <w:p w:rsidR="005D57FE" w:rsidRDefault="005D57FE" w:rsidP="009C2510">
      <w:pPr>
        <w:spacing w:line="360" w:lineRule="auto"/>
        <w:jc w:val="both"/>
        <w:rPr>
          <w:rFonts w:ascii="Times New Roman" w:hAnsi="Times New Roman" w:cs="Times New Roman"/>
          <w:sz w:val="24"/>
          <w:szCs w:val="24"/>
        </w:rPr>
      </w:pPr>
    </w:p>
    <w:p w:rsidR="005F3E9D" w:rsidRPr="005B2A10" w:rsidRDefault="005D57FE" w:rsidP="009C2510">
      <w:pPr>
        <w:spacing w:line="360" w:lineRule="auto"/>
        <w:rPr>
          <w:rFonts w:ascii="Times New Roman" w:hAnsi="Times New Roman" w:cs="Times New Roman"/>
          <w:b/>
          <w:sz w:val="24"/>
          <w:szCs w:val="24"/>
        </w:rPr>
      </w:pPr>
      <w:r>
        <w:rPr>
          <w:rFonts w:ascii="Times New Roman" w:hAnsi="Times New Roman" w:cs="Times New Roman"/>
          <w:b/>
          <w:sz w:val="24"/>
          <w:szCs w:val="24"/>
        </w:rPr>
        <w:t>Palabras Clave</w:t>
      </w:r>
    </w:p>
    <w:p w:rsidR="0078304B" w:rsidRDefault="00533552" w:rsidP="009C2510">
      <w:pPr>
        <w:spacing w:line="360" w:lineRule="auto"/>
        <w:jc w:val="both"/>
        <w:rPr>
          <w:rFonts w:ascii="Times New Roman" w:hAnsi="Times New Roman" w:cs="Times New Roman"/>
          <w:sz w:val="24"/>
          <w:szCs w:val="24"/>
        </w:rPr>
      </w:pPr>
      <w:r w:rsidRPr="005B2A10">
        <w:rPr>
          <w:rFonts w:ascii="Times New Roman" w:hAnsi="Times New Roman" w:cs="Times New Roman"/>
          <w:sz w:val="24"/>
          <w:szCs w:val="24"/>
        </w:rPr>
        <w:t>J</w:t>
      </w:r>
      <w:r w:rsidR="006C5125" w:rsidRPr="005B2A10">
        <w:rPr>
          <w:rFonts w:ascii="Times New Roman" w:hAnsi="Times New Roman" w:cs="Times New Roman"/>
          <w:sz w:val="24"/>
          <w:szCs w:val="24"/>
        </w:rPr>
        <w:t xml:space="preserve">uventud, participación organizativa,  territorio, apropiación simbólica. </w:t>
      </w:r>
    </w:p>
    <w:p w:rsidR="005D57FE" w:rsidRDefault="005D57FE" w:rsidP="009C2510">
      <w:pPr>
        <w:spacing w:line="360" w:lineRule="auto"/>
        <w:jc w:val="both"/>
        <w:rPr>
          <w:rFonts w:ascii="Times New Roman" w:hAnsi="Times New Roman" w:cs="Times New Roman"/>
          <w:sz w:val="24"/>
          <w:szCs w:val="24"/>
        </w:rPr>
      </w:pPr>
    </w:p>
    <w:p w:rsidR="005D57FE" w:rsidRDefault="005D57FE" w:rsidP="009C2510">
      <w:pPr>
        <w:spacing w:line="360" w:lineRule="auto"/>
        <w:jc w:val="both"/>
        <w:rPr>
          <w:rFonts w:ascii="Times New Roman" w:hAnsi="Times New Roman" w:cs="Times New Roman"/>
          <w:sz w:val="24"/>
          <w:szCs w:val="24"/>
        </w:rPr>
      </w:pPr>
    </w:p>
    <w:p w:rsidR="005D57FE" w:rsidRDefault="005D57FE" w:rsidP="009C2510">
      <w:pPr>
        <w:spacing w:line="360" w:lineRule="auto"/>
        <w:jc w:val="both"/>
        <w:rPr>
          <w:rFonts w:ascii="Times New Roman" w:hAnsi="Times New Roman" w:cs="Times New Roman"/>
          <w:sz w:val="24"/>
          <w:szCs w:val="24"/>
        </w:rPr>
      </w:pPr>
    </w:p>
    <w:p w:rsidR="005D57FE" w:rsidRDefault="005D57FE" w:rsidP="009C2510">
      <w:pPr>
        <w:spacing w:line="360" w:lineRule="auto"/>
        <w:jc w:val="both"/>
        <w:rPr>
          <w:rFonts w:ascii="Times New Roman" w:hAnsi="Times New Roman" w:cs="Times New Roman"/>
          <w:sz w:val="24"/>
          <w:szCs w:val="24"/>
        </w:rPr>
      </w:pPr>
    </w:p>
    <w:p w:rsidR="00176495" w:rsidRDefault="00176495" w:rsidP="009C2510">
      <w:pPr>
        <w:spacing w:line="360" w:lineRule="auto"/>
        <w:jc w:val="both"/>
        <w:rPr>
          <w:rFonts w:ascii="Times New Roman" w:hAnsi="Times New Roman" w:cs="Times New Roman"/>
          <w:sz w:val="24"/>
          <w:szCs w:val="24"/>
        </w:rPr>
      </w:pPr>
    </w:p>
    <w:p w:rsidR="00176495" w:rsidRDefault="00176495" w:rsidP="009C2510">
      <w:pPr>
        <w:spacing w:line="360" w:lineRule="auto"/>
        <w:jc w:val="both"/>
        <w:rPr>
          <w:rFonts w:ascii="Times New Roman" w:hAnsi="Times New Roman" w:cs="Times New Roman"/>
          <w:sz w:val="24"/>
          <w:szCs w:val="24"/>
        </w:rPr>
      </w:pPr>
    </w:p>
    <w:p w:rsidR="00533552" w:rsidRPr="005B2A10" w:rsidRDefault="005B2A10" w:rsidP="009C2510">
      <w:pPr>
        <w:tabs>
          <w:tab w:val="left" w:pos="3256"/>
        </w:tabs>
        <w:spacing w:line="360" w:lineRule="auto"/>
        <w:rPr>
          <w:rFonts w:ascii="Times New Roman" w:hAnsi="Times New Roman" w:cs="Times New Roman"/>
          <w:b/>
          <w:sz w:val="24"/>
          <w:szCs w:val="24"/>
        </w:rPr>
      </w:pPr>
      <w:r w:rsidRPr="005B2A10">
        <w:rPr>
          <w:rFonts w:ascii="Times New Roman" w:hAnsi="Times New Roman" w:cs="Times New Roman"/>
          <w:b/>
          <w:sz w:val="24"/>
          <w:szCs w:val="24"/>
        </w:rPr>
        <w:lastRenderedPageBreak/>
        <w:t>C</w:t>
      </w:r>
      <w:r w:rsidR="007B29FC" w:rsidRPr="005B2A10">
        <w:rPr>
          <w:rFonts w:ascii="Times New Roman" w:hAnsi="Times New Roman" w:cs="Times New Roman"/>
          <w:b/>
          <w:sz w:val="24"/>
          <w:szCs w:val="24"/>
        </w:rPr>
        <w:t>ontextualización</w:t>
      </w:r>
    </w:p>
    <w:p w:rsidR="007374CD" w:rsidRDefault="003A233C" w:rsidP="009C2510">
      <w:pPr>
        <w:spacing w:line="360" w:lineRule="auto"/>
        <w:jc w:val="both"/>
        <w:rPr>
          <w:rFonts w:ascii="Times New Roman" w:hAnsi="Times New Roman" w:cs="Times New Roman"/>
          <w:sz w:val="24"/>
          <w:szCs w:val="24"/>
        </w:rPr>
      </w:pPr>
      <w:r w:rsidRPr="005B2A10">
        <w:rPr>
          <w:rFonts w:ascii="Times New Roman" w:hAnsi="Times New Roman" w:cs="Times New Roman"/>
          <w:sz w:val="24"/>
          <w:szCs w:val="24"/>
        </w:rPr>
        <w:t>Conocer el territorio no significa conocer el espacio físico en el que habitamos. Conocer el territorio implica ir más allá, conocer sus aspectos y problemáticas culturales, simbólicas y sociales, entre otros. Ahora bien, apropiarse del territorio es mucho más que conocerlo, es hacerse y sentirse parte de él</w:t>
      </w:r>
      <w:r w:rsidR="0016705E" w:rsidRPr="005B2A10">
        <w:rPr>
          <w:rFonts w:ascii="Times New Roman" w:hAnsi="Times New Roman" w:cs="Times New Roman"/>
          <w:sz w:val="24"/>
          <w:szCs w:val="24"/>
        </w:rPr>
        <w:t>. Por ello, se decidió hacer una investigación que reflejara como los jóvenes desde las difere</w:t>
      </w:r>
      <w:r w:rsidR="00D31EEB">
        <w:rPr>
          <w:rFonts w:ascii="Times New Roman" w:hAnsi="Times New Roman" w:cs="Times New Roman"/>
          <w:sz w:val="24"/>
          <w:szCs w:val="24"/>
        </w:rPr>
        <w:t>ntes organizaciones se apropia</w:t>
      </w:r>
      <w:r w:rsidR="0016705E" w:rsidRPr="005B2A10">
        <w:rPr>
          <w:rFonts w:ascii="Times New Roman" w:hAnsi="Times New Roman" w:cs="Times New Roman"/>
          <w:sz w:val="24"/>
          <w:szCs w:val="24"/>
        </w:rPr>
        <w:t>n del territorio simbólicamente, de acuerdo a unas ideologías o acervos culturales</w:t>
      </w:r>
      <w:r w:rsidRPr="005B2A10">
        <w:rPr>
          <w:rFonts w:ascii="Times New Roman" w:hAnsi="Times New Roman" w:cs="Times New Roman"/>
          <w:sz w:val="24"/>
          <w:szCs w:val="24"/>
        </w:rPr>
        <w:t>.</w:t>
      </w:r>
      <w:r w:rsidR="009D1894" w:rsidRPr="005B2A10">
        <w:rPr>
          <w:rFonts w:ascii="Times New Roman" w:hAnsi="Times New Roman" w:cs="Times New Roman"/>
          <w:sz w:val="24"/>
          <w:szCs w:val="24"/>
        </w:rPr>
        <w:t xml:space="preserve"> </w:t>
      </w:r>
    </w:p>
    <w:p w:rsidR="00AB3114" w:rsidRPr="005B2A10" w:rsidRDefault="009D1894" w:rsidP="009C2510">
      <w:pPr>
        <w:spacing w:line="360" w:lineRule="auto"/>
        <w:jc w:val="both"/>
        <w:rPr>
          <w:rFonts w:ascii="Times New Roman" w:hAnsi="Times New Roman" w:cs="Times New Roman"/>
          <w:sz w:val="24"/>
          <w:szCs w:val="24"/>
        </w:rPr>
      </w:pPr>
      <w:r w:rsidRPr="005B2A10">
        <w:rPr>
          <w:rFonts w:ascii="Times New Roman" w:hAnsi="Times New Roman" w:cs="Times New Roman"/>
          <w:sz w:val="24"/>
          <w:szCs w:val="24"/>
        </w:rPr>
        <w:t>AMUCAJAR (A</w:t>
      </w:r>
      <w:r w:rsidR="00292FA4">
        <w:rPr>
          <w:rFonts w:ascii="Times New Roman" w:hAnsi="Times New Roman" w:cs="Times New Roman"/>
          <w:sz w:val="24"/>
          <w:szCs w:val="24"/>
        </w:rPr>
        <w:t>sociación de M</w:t>
      </w:r>
      <w:r w:rsidR="006169BF">
        <w:rPr>
          <w:rFonts w:ascii="Times New Roman" w:hAnsi="Times New Roman" w:cs="Times New Roman"/>
          <w:sz w:val="24"/>
          <w:szCs w:val="24"/>
        </w:rPr>
        <w:t xml:space="preserve">ujeres </w:t>
      </w:r>
      <w:r w:rsidRPr="005B2A10">
        <w:rPr>
          <w:rFonts w:ascii="Times New Roman" w:hAnsi="Times New Roman" w:cs="Times New Roman"/>
          <w:sz w:val="24"/>
          <w:szCs w:val="24"/>
        </w:rPr>
        <w:t>de Jardín) es una organización de Derecho Civil, sin ánimo de lucro, integrada por mujeres, residenciadas en el municipio de Jardín. Tiene por Objetivo, promover el conocimiento y defensa de los Derechos de la Mujer, procurar la participación de la misma en la vida pública con una perspectiva de Equidad de Género para las mujeres; diseñar, planificar y ejecutar proyectos educativos, productivos, culturales, recreativos, deportivos, de salud, servicios de manufacturación de alimentos, de textiles y artesanales, prestación de servicios de comedor, y todos aquellos que propendan por mejorar la calidad de vida de las asociadas. También está vinculada a otras organizaciones o corporaciones feministas como ASUBMUS y VAMOS MUJER.</w:t>
      </w:r>
      <w:r w:rsidR="003D77C3">
        <w:rPr>
          <w:rFonts w:ascii="Times New Roman" w:hAnsi="Times New Roman" w:cs="Times New Roman"/>
          <w:sz w:val="24"/>
          <w:szCs w:val="24"/>
        </w:rPr>
        <w:t xml:space="preserve"> </w:t>
      </w:r>
      <w:r w:rsidR="003D77C3" w:rsidRPr="003D77C3">
        <w:rPr>
          <w:rFonts w:ascii="Times New Roman" w:hAnsi="Times New Roman" w:cs="Times New Roman"/>
          <w:sz w:val="24"/>
          <w:szCs w:val="24"/>
          <w:lang w:val="es-ES"/>
        </w:rPr>
        <w:t xml:space="preserve">Posee 20 socias (entre personas jurídicas y personas naturales). Adicional a esto AMUCAJAR posee un semillero al que pertenecen las hijas de las asociadas. Para esta investigación trabajamos tanto con las asociadas, en especial las jóvenes menores de 25 años, como con las integrantes del semillero. Este semillero está conformado por jóvenes entre 10 y 17 años de edad. Todas mujeres. Tres de ellas son jóvenes indígenas pertenecientes al Resguardo Indígena </w:t>
      </w:r>
      <w:proofErr w:type="spellStart"/>
      <w:r w:rsidR="003D77C3" w:rsidRPr="003D77C3">
        <w:rPr>
          <w:rFonts w:ascii="Times New Roman" w:hAnsi="Times New Roman" w:cs="Times New Roman"/>
          <w:sz w:val="24"/>
          <w:szCs w:val="24"/>
          <w:lang w:val="es-ES"/>
        </w:rPr>
        <w:t>Karmata</w:t>
      </w:r>
      <w:proofErr w:type="spellEnd"/>
      <w:r w:rsidR="003D77C3" w:rsidRPr="003D77C3">
        <w:rPr>
          <w:rFonts w:ascii="Times New Roman" w:hAnsi="Times New Roman" w:cs="Times New Roman"/>
          <w:sz w:val="24"/>
          <w:szCs w:val="24"/>
          <w:lang w:val="es-ES"/>
        </w:rPr>
        <w:t xml:space="preserve"> Rúa del municipio de Jardín. Las demás son hijas de asociadas a la organización.</w:t>
      </w:r>
      <w:r w:rsidR="003D77C3">
        <w:rPr>
          <w:rFonts w:ascii="Times New Roman" w:hAnsi="Times New Roman" w:cs="Times New Roman"/>
          <w:sz w:val="24"/>
          <w:szCs w:val="24"/>
        </w:rPr>
        <w:t xml:space="preserve"> </w:t>
      </w:r>
      <w:r w:rsidR="003D77C3" w:rsidRPr="003D77C3">
        <w:rPr>
          <w:rFonts w:ascii="Times New Roman" w:hAnsi="Times New Roman" w:cs="Times New Roman"/>
          <w:sz w:val="24"/>
          <w:szCs w:val="24"/>
        </w:rPr>
        <w:t>En el semillero se les enseña a las jóvenes las labores de sus madres y cómo estas se ponen al servicio de la organización, es decir que estas jóvenes son honorarias y colaboradoras de la organización. También se les transmite la filosofía y los aprendizajes de la organización y se les encomienda la misión de ayudarla a permanecer en el tiempo.</w:t>
      </w:r>
    </w:p>
    <w:p w:rsidR="004D2214" w:rsidRDefault="00123EB0" w:rsidP="009C2510">
      <w:pPr>
        <w:spacing w:line="360" w:lineRule="auto"/>
        <w:jc w:val="both"/>
        <w:rPr>
          <w:rFonts w:ascii="Times New Roman" w:hAnsi="Times New Roman" w:cs="Times New Roman"/>
          <w:sz w:val="24"/>
          <w:szCs w:val="24"/>
        </w:rPr>
      </w:pPr>
      <w:r w:rsidRPr="005B2A10">
        <w:rPr>
          <w:rFonts w:ascii="Times New Roman" w:hAnsi="Times New Roman" w:cs="Times New Roman"/>
          <w:sz w:val="24"/>
          <w:szCs w:val="24"/>
        </w:rPr>
        <w:t xml:space="preserve">Esta investigación se realiza en el suroeste antioqueño, en especial en el municipio de Jardín, allí no existen estudios formales sobre la participación organizativa de los jóvenes. Solamente la voz a voz nos dice que son pocos los jóvenes que se interesan y comprometen con las diversas organizaciones de la región. Este estudio puede servir no solo para conocer la veracidad y las </w:t>
      </w:r>
      <w:r w:rsidRPr="005B2A10">
        <w:rPr>
          <w:rFonts w:ascii="Times New Roman" w:hAnsi="Times New Roman" w:cs="Times New Roman"/>
          <w:sz w:val="24"/>
          <w:szCs w:val="24"/>
        </w:rPr>
        <w:lastRenderedPageBreak/>
        <w:t>causas de ese planteamiento sino que puede ayudar como guía para la futura elaboración de políticas y propuestas que alienten a los jóvenes a participar organizativamente, como una forma de apropiarse de su territorio y de buscar así el desarrollo de sus comunidades o simplemente el mero hecho de construir ese territorio.</w:t>
      </w:r>
      <w:r w:rsidR="003A233C" w:rsidRPr="005B2A10">
        <w:rPr>
          <w:rFonts w:ascii="Times New Roman" w:hAnsi="Times New Roman" w:cs="Times New Roman"/>
          <w:sz w:val="24"/>
          <w:szCs w:val="24"/>
        </w:rPr>
        <w:t xml:space="preserve"> </w:t>
      </w:r>
      <w:r w:rsidR="00287DC2" w:rsidRPr="005B2A10">
        <w:rPr>
          <w:rFonts w:ascii="Times New Roman" w:hAnsi="Times New Roman" w:cs="Times New Roman"/>
          <w:sz w:val="24"/>
          <w:szCs w:val="24"/>
        </w:rPr>
        <w:t xml:space="preserve"> </w:t>
      </w:r>
    </w:p>
    <w:p w:rsidR="00287DC2" w:rsidRPr="001D4115" w:rsidRDefault="00E87914" w:rsidP="009C251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Jardín es un municipio </w:t>
      </w:r>
      <w:r w:rsidR="00287DC2" w:rsidRPr="005B2A10">
        <w:rPr>
          <w:rFonts w:ascii="Times New Roman" w:hAnsi="Times New Roman" w:cs="Times New Roman"/>
          <w:sz w:val="24"/>
          <w:szCs w:val="24"/>
        </w:rPr>
        <w:t xml:space="preserve">de vocación agraria, cafetera y turística, ubicado en el suroeste antioqueño y a 134 Km de la ciudad de Medellín. Posee una temperatura promedio de 17°C y se encuentra a 1700 m sobre el nivel del mar. Este municipio posee una arquitectura colonial y una exuberante naturaleza rica en fauna y flora. </w:t>
      </w:r>
      <w:r w:rsidR="00850163">
        <w:rPr>
          <w:rFonts w:ascii="Times New Roman" w:hAnsi="Times New Roman" w:cs="Times New Roman"/>
          <w:sz w:val="24"/>
          <w:szCs w:val="24"/>
        </w:rPr>
        <w:t xml:space="preserve">Allí </w:t>
      </w:r>
      <w:r w:rsidR="00287DC2" w:rsidRPr="005B2A10">
        <w:rPr>
          <w:rFonts w:ascii="Times New Roman" w:hAnsi="Times New Roman" w:cs="Times New Roman"/>
          <w:sz w:val="24"/>
          <w:szCs w:val="24"/>
        </w:rPr>
        <w:t>se encuentra ubi</w:t>
      </w:r>
      <w:r w:rsidR="00A43F02">
        <w:rPr>
          <w:rFonts w:ascii="Times New Roman" w:hAnsi="Times New Roman" w:cs="Times New Roman"/>
          <w:sz w:val="24"/>
          <w:szCs w:val="24"/>
        </w:rPr>
        <w:t>cada la organización AMUCAJAR (A</w:t>
      </w:r>
      <w:r w:rsidR="00287DC2" w:rsidRPr="005B2A10">
        <w:rPr>
          <w:rFonts w:ascii="Times New Roman" w:hAnsi="Times New Roman" w:cs="Times New Roman"/>
          <w:sz w:val="24"/>
          <w:szCs w:val="24"/>
        </w:rPr>
        <w:t>soci</w:t>
      </w:r>
      <w:r w:rsidR="00A43F02">
        <w:rPr>
          <w:rFonts w:ascii="Times New Roman" w:hAnsi="Times New Roman" w:cs="Times New Roman"/>
          <w:sz w:val="24"/>
          <w:szCs w:val="24"/>
        </w:rPr>
        <w:t>ación de M</w:t>
      </w:r>
      <w:r w:rsidR="00287DC2" w:rsidRPr="005B2A10">
        <w:rPr>
          <w:rFonts w:ascii="Times New Roman" w:hAnsi="Times New Roman" w:cs="Times New Roman"/>
          <w:sz w:val="24"/>
          <w:szCs w:val="24"/>
        </w:rPr>
        <w:t xml:space="preserve">ujeres de Jardín). </w:t>
      </w:r>
      <w:r w:rsidR="00AC207F">
        <w:rPr>
          <w:rFonts w:ascii="Times New Roman" w:hAnsi="Times New Roman" w:cs="Times New Roman"/>
          <w:sz w:val="24"/>
          <w:szCs w:val="24"/>
        </w:rPr>
        <w:t xml:space="preserve"> En él no existen políticas públicas para  jóvenes </w:t>
      </w:r>
      <w:r w:rsidR="00A43F02">
        <w:rPr>
          <w:rFonts w:ascii="Times New Roman" w:hAnsi="Times New Roman" w:cs="Times New Roman"/>
          <w:sz w:val="24"/>
          <w:szCs w:val="24"/>
        </w:rPr>
        <w:t xml:space="preserve">y el CMJ (Consejo Municipal Juvenil) se encuentra inactivo. </w:t>
      </w:r>
      <w:r w:rsidR="00A43F02" w:rsidRPr="00A43F02">
        <w:rPr>
          <w:rFonts w:ascii="Times New Roman" w:hAnsi="Times New Roman" w:cs="Times New Roman"/>
          <w:sz w:val="24"/>
          <w:szCs w:val="24"/>
        </w:rPr>
        <w:t xml:space="preserve">Organizativamente hablando, es decir en grupos organizados, asociaciones y acciones comunales, </w:t>
      </w:r>
      <w:proofErr w:type="spellStart"/>
      <w:r w:rsidR="00A43F02" w:rsidRPr="00A43F02">
        <w:rPr>
          <w:rFonts w:ascii="Times New Roman" w:hAnsi="Times New Roman" w:cs="Times New Roman"/>
          <w:sz w:val="24"/>
          <w:szCs w:val="24"/>
        </w:rPr>
        <w:t>Yadys</w:t>
      </w:r>
      <w:proofErr w:type="spellEnd"/>
      <w:r w:rsidR="00A43F02" w:rsidRPr="00A43F02">
        <w:rPr>
          <w:rFonts w:ascii="Times New Roman" w:hAnsi="Times New Roman" w:cs="Times New Roman"/>
          <w:sz w:val="24"/>
          <w:szCs w:val="24"/>
        </w:rPr>
        <w:t xml:space="preserve"> </w:t>
      </w:r>
      <w:proofErr w:type="spellStart"/>
      <w:r w:rsidR="00A43F02" w:rsidRPr="00A43F02">
        <w:rPr>
          <w:rFonts w:ascii="Times New Roman" w:hAnsi="Times New Roman" w:cs="Times New Roman"/>
          <w:sz w:val="24"/>
          <w:szCs w:val="24"/>
        </w:rPr>
        <w:t>Sandrey</w:t>
      </w:r>
      <w:proofErr w:type="spellEnd"/>
      <w:r w:rsidR="00A43F02" w:rsidRPr="00A43F02">
        <w:rPr>
          <w:rFonts w:ascii="Times New Roman" w:hAnsi="Times New Roman" w:cs="Times New Roman"/>
          <w:sz w:val="24"/>
          <w:szCs w:val="24"/>
        </w:rPr>
        <w:t xml:space="preserve"> López, promotora de desarrollo de la comunidad, califica la participación juvenil </w:t>
      </w:r>
      <w:r w:rsidR="00A43F02">
        <w:rPr>
          <w:rFonts w:ascii="Times New Roman" w:hAnsi="Times New Roman" w:cs="Times New Roman"/>
          <w:sz w:val="24"/>
          <w:szCs w:val="24"/>
        </w:rPr>
        <w:t>en el municipio en un 5%;</w:t>
      </w:r>
      <w:r w:rsidR="00A43F02" w:rsidRPr="00A43F02">
        <w:rPr>
          <w:rFonts w:ascii="Times New Roman" w:hAnsi="Times New Roman" w:cs="Times New Roman"/>
          <w:sz w:val="24"/>
          <w:szCs w:val="24"/>
        </w:rPr>
        <w:t xml:space="preserve"> aunque la califica como muy buena en cuánto a talleres y capacitaciones ofrecidos por diversas instituciones en el municipio. Para Juan Fernando Agudelo, psicólogo de la Comisaría de Familia del municipio de Jardín, los jóvenes siempre son muy receptivos pero necesitan un líder que además sea el puente entre la comunidad y las entidades públicas. En el municipio se carece de estos líderes.</w:t>
      </w:r>
    </w:p>
    <w:p w:rsidR="001F28D6" w:rsidRDefault="003A233C" w:rsidP="009C2510">
      <w:pPr>
        <w:spacing w:line="360" w:lineRule="auto"/>
        <w:jc w:val="both"/>
        <w:rPr>
          <w:rFonts w:ascii="Times New Roman" w:hAnsi="Times New Roman" w:cs="Times New Roman"/>
          <w:color w:val="FF0000"/>
          <w:sz w:val="24"/>
          <w:szCs w:val="24"/>
        </w:rPr>
      </w:pPr>
      <w:r w:rsidRPr="005B2A10">
        <w:rPr>
          <w:rFonts w:ascii="Times New Roman" w:hAnsi="Times New Roman" w:cs="Times New Roman"/>
          <w:sz w:val="24"/>
          <w:szCs w:val="24"/>
        </w:rPr>
        <w:t xml:space="preserve">Todos los individuos sienten la necesidad de apropiarse de su territorio y existen muchas maneras de hacerlo. Esta investigación se centra en la juventud y en la apropiación que esta hace de su territorio desde la formación, conformación y trabajo organizativo mediante una investigación </w:t>
      </w:r>
      <w:r w:rsidR="00FC55F8" w:rsidRPr="005B2A10">
        <w:rPr>
          <w:rFonts w:ascii="Times New Roman" w:hAnsi="Times New Roman" w:cs="Times New Roman"/>
          <w:sz w:val="24"/>
          <w:szCs w:val="24"/>
        </w:rPr>
        <w:t xml:space="preserve">cualitativa, </w:t>
      </w:r>
      <w:r w:rsidRPr="005B2A10">
        <w:rPr>
          <w:rFonts w:ascii="Times New Roman" w:hAnsi="Times New Roman" w:cs="Times New Roman"/>
          <w:sz w:val="24"/>
          <w:szCs w:val="24"/>
        </w:rPr>
        <w:t>ya que esta requi</w:t>
      </w:r>
      <w:r w:rsidR="001D4115">
        <w:rPr>
          <w:rFonts w:ascii="Times New Roman" w:hAnsi="Times New Roman" w:cs="Times New Roman"/>
          <w:sz w:val="24"/>
          <w:szCs w:val="24"/>
        </w:rPr>
        <w:t>ere un profundo entendimiento. También b</w:t>
      </w:r>
      <w:r w:rsidRPr="005B2A10">
        <w:rPr>
          <w:rFonts w:ascii="Times New Roman" w:hAnsi="Times New Roman" w:cs="Times New Roman"/>
          <w:sz w:val="24"/>
          <w:szCs w:val="24"/>
        </w:rPr>
        <w:t>usca explicar las razones de los diferentes aspectos</w:t>
      </w:r>
      <w:r w:rsidR="00127E44" w:rsidRPr="005B2A10">
        <w:rPr>
          <w:rFonts w:ascii="Times New Roman" w:hAnsi="Times New Roman" w:cs="Times New Roman"/>
          <w:sz w:val="24"/>
          <w:szCs w:val="24"/>
        </w:rPr>
        <w:t>, encontrar el por qué y el cómo</w:t>
      </w:r>
      <w:r w:rsidR="000A5F9E" w:rsidRPr="005B2A10">
        <w:rPr>
          <w:rFonts w:ascii="Times New Roman" w:hAnsi="Times New Roman" w:cs="Times New Roman"/>
          <w:sz w:val="24"/>
          <w:szCs w:val="24"/>
        </w:rPr>
        <w:t>,</w:t>
      </w:r>
      <w:r w:rsidR="00127E44" w:rsidRPr="005B2A10">
        <w:rPr>
          <w:rFonts w:ascii="Times New Roman" w:hAnsi="Times New Roman" w:cs="Times New Roman"/>
          <w:sz w:val="24"/>
          <w:szCs w:val="24"/>
        </w:rPr>
        <w:t xml:space="preserve"> fundamentándose en la observación  de la pequeña muestra organizativa de jóvenes que hay en AMUCAJAR</w:t>
      </w:r>
      <w:r w:rsidR="001D4115">
        <w:rPr>
          <w:rFonts w:ascii="Times New Roman" w:hAnsi="Times New Roman" w:cs="Times New Roman"/>
          <w:sz w:val="24"/>
          <w:szCs w:val="24"/>
        </w:rPr>
        <w:t xml:space="preserve"> sin olvidar el contexto en el que las dinámicas de esta se desenvuelven. </w:t>
      </w:r>
      <w:r w:rsidR="001501E2">
        <w:rPr>
          <w:rFonts w:ascii="Times New Roman" w:hAnsi="Times New Roman" w:cs="Times New Roman"/>
          <w:color w:val="FF0000"/>
          <w:sz w:val="24"/>
          <w:szCs w:val="24"/>
        </w:rPr>
        <w:t xml:space="preserve"> </w:t>
      </w:r>
    </w:p>
    <w:p w:rsidR="00856871" w:rsidRDefault="001501E2" w:rsidP="009C2510">
      <w:pPr>
        <w:spacing w:line="360" w:lineRule="auto"/>
        <w:jc w:val="both"/>
        <w:rPr>
          <w:rFonts w:ascii="Times New Roman" w:hAnsi="Times New Roman" w:cs="Times New Roman"/>
          <w:sz w:val="24"/>
          <w:szCs w:val="24"/>
        </w:rPr>
      </w:pPr>
      <w:r w:rsidRPr="002D15EB">
        <w:rPr>
          <w:rFonts w:ascii="Times New Roman" w:hAnsi="Times New Roman" w:cs="Times New Roman"/>
          <w:sz w:val="24"/>
          <w:szCs w:val="24"/>
        </w:rPr>
        <w:t>Es en este contexto</w:t>
      </w:r>
      <w:r w:rsidR="002D15EB">
        <w:rPr>
          <w:rFonts w:ascii="Times New Roman" w:hAnsi="Times New Roman" w:cs="Times New Roman"/>
          <w:sz w:val="24"/>
          <w:szCs w:val="24"/>
        </w:rPr>
        <w:t xml:space="preserve"> donde surge la pregunta </w:t>
      </w:r>
      <w:r w:rsidR="00454AA3" w:rsidRPr="005B2A10">
        <w:rPr>
          <w:rFonts w:ascii="Times New Roman" w:hAnsi="Times New Roman" w:cs="Times New Roman"/>
          <w:sz w:val="24"/>
          <w:szCs w:val="24"/>
        </w:rPr>
        <w:t>¿Cómo se evidencian los procesos de apropiación (simbólica) del territorio por parte de los jóvenes que participan de la dinámica organizativa de AMUCAJAR en el territorio de acción de dicha organización?</w:t>
      </w:r>
      <w:r w:rsidR="002D15EB">
        <w:rPr>
          <w:rFonts w:ascii="Times New Roman" w:hAnsi="Times New Roman" w:cs="Times New Roman"/>
          <w:sz w:val="24"/>
          <w:szCs w:val="24"/>
        </w:rPr>
        <w:t xml:space="preserve">  Y con ella se inicia una investigación que pretende d</w:t>
      </w:r>
      <w:r w:rsidR="00A77246" w:rsidRPr="005B2A10">
        <w:rPr>
          <w:rFonts w:ascii="Times New Roman" w:hAnsi="Times New Roman" w:cs="Times New Roman"/>
          <w:sz w:val="24"/>
          <w:szCs w:val="24"/>
        </w:rPr>
        <w:t xml:space="preserve">escribir e interpretar el proceso de apropiación simbólica del territorio por parte de </w:t>
      </w:r>
      <w:r w:rsidR="002D15EB">
        <w:rPr>
          <w:rFonts w:ascii="Times New Roman" w:hAnsi="Times New Roman" w:cs="Times New Roman"/>
          <w:sz w:val="24"/>
          <w:szCs w:val="24"/>
        </w:rPr>
        <w:t xml:space="preserve">dichos jóvenes. </w:t>
      </w:r>
    </w:p>
    <w:p w:rsidR="00856871" w:rsidRDefault="00856871" w:rsidP="009C2510">
      <w:pPr>
        <w:spacing w:line="360" w:lineRule="auto"/>
        <w:jc w:val="both"/>
        <w:rPr>
          <w:rFonts w:ascii="Times New Roman" w:hAnsi="Times New Roman" w:cs="Times New Roman"/>
          <w:sz w:val="24"/>
          <w:szCs w:val="24"/>
        </w:rPr>
      </w:pPr>
    </w:p>
    <w:p w:rsidR="00F40823" w:rsidRPr="001501E2" w:rsidRDefault="002E5F53" w:rsidP="009C2510">
      <w:pPr>
        <w:spacing w:line="360" w:lineRule="auto"/>
        <w:jc w:val="both"/>
        <w:rPr>
          <w:rFonts w:ascii="Times New Roman" w:hAnsi="Times New Roman" w:cs="Times New Roman"/>
          <w:b/>
          <w:color w:val="FF0000"/>
          <w:sz w:val="24"/>
          <w:szCs w:val="24"/>
          <w:shd w:val="clear" w:color="auto" w:fill="FFFFFF"/>
        </w:rPr>
      </w:pPr>
      <w:r>
        <w:rPr>
          <w:rFonts w:ascii="Times New Roman" w:hAnsi="Times New Roman" w:cs="Times New Roman"/>
          <w:b/>
          <w:sz w:val="24"/>
          <w:szCs w:val="24"/>
          <w:shd w:val="clear" w:color="auto" w:fill="FFFFFF"/>
        </w:rPr>
        <w:t>Referente teórico</w:t>
      </w:r>
    </w:p>
    <w:p w:rsidR="0060419B" w:rsidRDefault="005B2A10" w:rsidP="009C2510">
      <w:pPr>
        <w:spacing w:line="360" w:lineRule="auto"/>
        <w:jc w:val="both"/>
        <w:rPr>
          <w:rFonts w:ascii="Times New Roman" w:hAnsi="Times New Roman" w:cs="Times New Roman"/>
          <w:sz w:val="24"/>
          <w:szCs w:val="24"/>
        </w:rPr>
      </w:pPr>
      <w:r w:rsidRPr="005B2A10">
        <w:rPr>
          <w:rFonts w:ascii="Times New Roman" w:hAnsi="Times New Roman" w:cs="Times New Roman"/>
          <w:sz w:val="24"/>
          <w:szCs w:val="24"/>
        </w:rPr>
        <w:t>P</w:t>
      </w:r>
      <w:r w:rsidR="00F40823">
        <w:rPr>
          <w:rFonts w:ascii="Times New Roman" w:hAnsi="Times New Roman" w:cs="Times New Roman"/>
          <w:sz w:val="24"/>
          <w:szCs w:val="24"/>
        </w:rPr>
        <w:t>ara resolver la</w:t>
      </w:r>
      <w:r w:rsidR="00FB7C40" w:rsidRPr="005B2A10">
        <w:rPr>
          <w:rFonts w:ascii="Times New Roman" w:hAnsi="Times New Roman" w:cs="Times New Roman"/>
          <w:sz w:val="24"/>
          <w:szCs w:val="24"/>
        </w:rPr>
        <w:t xml:space="preserve"> pre</w:t>
      </w:r>
      <w:r w:rsidR="00AB3114" w:rsidRPr="005B2A10">
        <w:rPr>
          <w:rFonts w:ascii="Times New Roman" w:hAnsi="Times New Roman" w:cs="Times New Roman"/>
          <w:sz w:val="24"/>
          <w:szCs w:val="24"/>
        </w:rPr>
        <w:t>gunta</w:t>
      </w:r>
      <w:r w:rsidR="00F40823">
        <w:rPr>
          <w:rFonts w:ascii="Times New Roman" w:hAnsi="Times New Roman" w:cs="Times New Roman"/>
          <w:sz w:val="24"/>
          <w:szCs w:val="24"/>
        </w:rPr>
        <w:t xml:space="preserve"> de investigación</w:t>
      </w:r>
      <w:r w:rsidR="00AB3114" w:rsidRPr="005B2A10">
        <w:rPr>
          <w:rFonts w:ascii="Times New Roman" w:hAnsi="Times New Roman" w:cs="Times New Roman"/>
          <w:sz w:val="24"/>
          <w:szCs w:val="24"/>
        </w:rPr>
        <w:t xml:space="preserve"> y alcanzar este objetivo</w:t>
      </w:r>
      <w:r w:rsidR="00FB7C40" w:rsidRPr="005B2A10">
        <w:rPr>
          <w:rFonts w:ascii="Times New Roman" w:hAnsi="Times New Roman" w:cs="Times New Roman"/>
          <w:sz w:val="24"/>
          <w:szCs w:val="24"/>
        </w:rPr>
        <w:t>, fue necesario apoyarnos en</w:t>
      </w:r>
      <w:r w:rsidR="00F40823">
        <w:rPr>
          <w:rFonts w:ascii="Times New Roman" w:hAnsi="Times New Roman" w:cs="Times New Roman"/>
          <w:sz w:val="24"/>
          <w:szCs w:val="24"/>
        </w:rPr>
        <w:t xml:space="preserve"> el estudio Mario </w:t>
      </w:r>
      <w:r w:rsidR="00F40823" w:rsidRPr="005B2A10">
        <w:rPr>
          <w:rFonts w:ascii="Times New Roman" w:hAnsi="Times New Roman" w:cs="Times New Roman"/>
          <w:sz w:val="24"/>
          <w:szCs w:val="24"/>
        </w:rPr>
        <w:t>Sosa Velásquez</w:t>
      </w:r>
      <w:r w:rsidR="00F40823">
        <w:rPr>
          <w:rFonts w:ascii="Times New Roman" w:hAnsi="Times New Roman" w:cs="Times New Roman"/>
          <w:sz w:val="24"/>
          <w:szCs w:val="24"/>
        </w:rPr>
        <w:t xml:space="preserve"> </w:t>
      </w:r>
      <w:r w:rsidR="00FB7C40" w:rsidRPr="005B2A10">
        <w:rPr>
          <w:rFonts w:ascii="Times New Roman" w:hAnsi="Times New Roman" w:cs="Times New Roman"/>
          <w:sz w:val="24"/>
          <w:szCs w:val="24"/>
        </w:rPr>
        <w:t xml:space="preserve"> </w:t>
      </w:r>
      <w:r w:rsidR="00F40823">
        <w:rPr>
          <w:rFonts w:ascii="Times New Roman" w:hAnsi="Times New Roman" w:cs="Times New Roman"/>
          <w:sz w:val="24"/>
          <w:szCs w:val="24"/>
        </w:rPr>
        <w:t>“¿C</w:t>
      </w:r>
      <w:r w:rsidR="00A26B47" w:rsidRPr="005B2A10">
        <w:rPr>
          <w:rFonts w:ascii="Times New Roman" w:hAnsi="Times New Roman" w:cs="Times New Roman"/>
          <w:sz w:val="24"/>
          <w:szCs w:val="24"/>
        </w:rPr>
        <w:t>ómo entender el territorio?</w:t>
      </w:r>
      <w:r w:rsidR="00F40823">
        <w:rPr>
          <w:rFonts w:ascii="Times New Roman" w:hAnsi="Times New Roman" w:cs="Times New Roman"/>
          <w:sz w:val="24"/>
          <w:szCs w:val="24"/>
        </w:rPr>
        <w:t xml:space="preserve">” y en las teorías que este plantea para una comprensión del concepto de territorio. Este </w:t>
      </w:r>
      <w:r w:rsidR="0060419B">
        <w:rPr>
          <w:rFonts w:ascii="Times New Roman" w:hAnsi="Times New Roman" w:cs="Times New Roman"/>
          <w:sz w:val="24"/>
          <w:szCs w:val="24"/>
        </w:rPr>
        <w:t xml:space="preserve">estudio </w:t>
      </w:r>
      <w:r w:rsidR="00BE4B05">
        <w:rPr>
          <w:rFonts w:ascii="Times New Roman" w:hAnsi="Times New Roman" w:cs="Times New Roman"/>
          <w:sz w:val="24"/>
          <w:szCs w:val="24"/>
        </w:rPr>
        <w:t xml:space="preserve">brinda </w:t>
      </w:r>
      <w:r w:rsidR="0060419B">
        <w:rPr>
          <w:rFonts w:ascii="Times New Roman" w:hAnsi="Times New Roman" w:cs="Times New Roman"/>
          <w:sz w:val="24"/>
          <w:szCs w:val="24"/>
        </w:rPr>
        <w:t xml:space="preserve">las categorías conceptuales a analizar.  </w:t>
      </w:r>
    </w:p>
    <w:p w:rsidR="00BE4B05" w:rsidRPr="00BE4B05" w:rsidRDefault="00BE4B05" w:rsidP="009C251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Para Sosa Velásquez, el territorio </w:t>
      </w:r>
      <w:r w:rsidRPr="00BE4B05">
        <w:rPr>
          <w:rFonts w:ascii="Times New Roman" w:hAnsi="Times New Roman" w:cs="Times New Roman"/>
          <w:sz w:val="24"/>
          <w:szCs w:val="24"/>
          <w:lang w:val="es-ES"/>
        </w:rPr>
        <w:t xml:space="preserve">“Puede entenderse como un espacio socialmente construido, cuyas fronteras no son definidas por las características biofísicas, sino por los procesos mediante los cuales los actores sociales lo transforman e intervienen en él, definiéndolo y delimitándolo”. </w:t>
      </w:r>
      <w:r w:rsidR="009A7028">
        <w:rPr>
          <w:rFonts w:ascii="Times New Roman" w:hAnsi="Times New Roman" w:cs="Times New Roman"/>
          <w:sz w:val="24"/>
          <w:szCs w:val="24"/>
          <w:lang w:val="es-ES"/>
        </w:rPr>
        <w:t xml:space="preserve"> </w:t>
      </w:r>
      <w:r w:rsidRPr="00BE4B05">
        <w:rPr>
          <w:rFonts w:ascii="Times New Roman" w:hAnsi="Times New Roman" w:cs="Times New Roman"/>
          <w:sz w:val="24"/>
          <w:szCs w:val="24"/>
          <w:lang w:val="es-ES"/>
        </w:rPr>
        <w:t xml:space="preserve"> </w:t>
      </w:r>
    </w:p>
    <w:p w:rsidR="001F62DB" w:rsidRDefault="009A7028" w:rsidP="009C2510">
      <w:pPr>
        <w:spacing w:line="360" w:lineRule="auto"/>
        <w:jc w:val="both"/>
        <w:rPr>
          <w:rFonts w:ascii="Times New Roman" w:hAnsi="Times New Roman" w:cs="Times New Roman"/>
          <w:sz w:val="24"/>
          <w:szCs w:val="24"/>
        </w:rPr>
      </w:pPr>
      <w:r>
        <w:rPr>
          <w:rFonts w:ascii="Times New Roman" w:hAnsi="Times New Roman" w:cs="Times New Roman"/>
          <w:sz w:val="24"/>
          <w:szCs w:val="24"/>
        </w:rPr>
        <w:t>Seguido a esto, el territorio se convierte en un espacio de inscripción de cultura. “</w:t>
      </w:r>
      <w:r w:rsidRPr="005B2A10">
        <w:rPr>
          <w:rFonts w:ascii="Times New Roman" w:hAnsi="Times New Roman" w:cs="Times New Roman"/>
          <w:sz w:val="24"/>
          <w:szCs w:val="24"/>
        </w:rPr>
        <w:t>Por ello, es un espacio con el cual una colectividad se identifica y representa y un ámbito que resulta en objeto de apropiación, construcción y cambio</w:t>
      </w:r>
      <w:r>
        <w:rPr>
          <w:rFonts w:ascii="Times New Roman" w:hAnsi="Times New Roman" w:cs="Times New Roman"/>
          <w:sz w:val="24"/>
          <w:szCs w:val="24"/>
        </w:rPr>
        <w:t>”</w:t>
      </w:r>
      <w:r w:rsidRPr="005B2A10">
        <w:rPr>
          <w:rFonts w:ascii="Times New Roman" w:hAnsi="Times New Roman" w:cs="Times New Roman"/>
          <w:sz w:val="24"/>
          <w:szCs w:val="24"/>
        </w:rPr>
        <w:t xml:space="preserve"> (Sosa Velásquez, 2012, p. 99-100).</w:t>
      </w:r>
      <w:r>
        <w:rPr>
          <w:rFonts w:ascii="Times New Roman" w:hAnsi="Times New Roman" w:cs="Times New Roman"/>
          <w:sz w:val="24"/>
          <w:szCs w:val="24"/>
        </w:rPr>
        <w:t xml:space="preserve"> </w:t>
      </w:r>
    </w:p>
    <w:p w:rsidR="009A7028" w:rsidRDefault="009A7028" w:rsidP="009C251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Entendido hasta aquí, el territorio </w:t>
      </w:r>
      <w:r>
        <w:rPr>
          <w:rFonts w:ascii="Times New Roman" w:hAnsi="Times New Roman" w:cs="Times New Roman"/>
          <w:sz w:val="24"/>
          <w:szCs w:val="24"/>
          <w:lang w:val="es-ES"/>
        </w:rPr>
        <w:t>e</w:t>
      </w:r>
      <w:r w:rsidRPr="00926E9D">
        <w:rPr>
          <w:rFonts w:ascii="Times New Roman" w:hAnsi="Times New Roman" w:cs="Times New Roman"/>
          <w:sz w:val="24"/>
          <w:szCs w:val="24"/>
          <w:lang w:val="es-ES"/>
        </w:rPr>
        <w:t>s un espacio físico y simbólico en el que los sujetos se desarroll</w:t>
      </w:r>
      <w:r>
        <w:rPr>
          <w:rFonts w:ascii="Times New Roman" w:hAnsi="Times New Roman" w:cs="Times New Roman"/>
          <w:sz w:val="24"/>
          <w:szCs w:val="24"/>
          <w:lang w:val="es-ES"/>
        </w:rPr>
        <w:t xml:space="preserve">an colectiva e individualmente. </w:t>
      </w:r>
      <w:r w:rsidR="00457DD5">
        <w:rPr>
          <w:rFonts w:ascii="Times New Roman" w:hAnsi="Times New Roman" w:cs="Times New Roman"/>
          <w:sz w:val="24"/>
          <w:szCs w:val="24"/>
          <w:lang w:val="es-ES"/>
        </w:rPr>
        <w:t xml:space="preserve"> En este caso ha de entenderse como colectividad la organización AMUCAJAR y las jóvenes objeto de estudio como parte de</w:t>
      </w:r>
      <w:r w:rsidR="0086611C">
        <w:rPr>
          <w:rFonts w:ascii="Times New Roman" w:hAnsi="Times New Roman" w:cs="Times New Roman"/>
          <w:sz w:val="24"/>
          <w:szCs w:val="24"/>
          <w:lang w:val="es-ES"/>
        </w:rPr>
        <w:t xml:space="preserve"> ella y</w:t>
      </w:r>
      <w:r w:rsidR="00457DD5">
        <w:rPr>
          <w:rFonts w:ascii="Times New Roman" w:hAnsi="Times New Roman" w:cs="Times New Roman"/>
          <w:sz w:val="24"/>
          <w:szCs w:val="24"/>
          <w:lang w:val="es-ES"/>
        </w:rPr>
        <w:t xml:space="preserve"> como colectividad poseen un acervo de ideas y creencias y una necesidad de apropiarse de su territorio.</w:t>
      </w:r>
    </w:p>
    <w:p w:rsidR="00457DD5" w:rsidRDefault="00457DD5" w:rsidP="009C251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Sosa Velásquez, dicha apropiación se define de la siguiente manera: </w:t>
      </w:r>
    </w:p>
    <w:p w:rsidR="00457DD5" w:rsidRDefault="00457DD5" w:rsidP="009C2510">
      <w:pPr>
        <w:spacing w:line="360" w:lineRule="auto"/>
        <w:ind w:left="708"/>
        <w:jc w:val="both"/>
        <w:rPr>
          <w:rFonts w:ascii="Times New Roman" w:hAnsi="Times New Roman" w:cs="Times New Roman"/>
          <w:lang w:val="es-ES"/>
        </w:rPr>
      </w:pPr>
      <w:r w:rsidRPr="00457DD5">
        <w:rPr>
          <w:rFonts w:ascii="Times New Roman" w:hAnsi="Times New Roman" w:cs="Times New Roman"/>
          <w:lang w:val="es-ES"/>
        </w:rPr>
        <w:t>No es solamente un apoderamiento del territorio como simple ejercicio en el ámbito de la economía y la política, sino una acción que también es mítica, social, política y material que realiza un grupo social, que se diferencia de otro</w:t>
      </w:r>
      <w:r>
        <w:rPr>
          <w:rFonts w:ascii="Times New Roman" w:hAnsi="Times New Roman" w:cs="Times New Roman"/>
          <w:lang w:val="es-ES"/>
        </w:rPr>
        <w:t>s, con respecto a su territorio</w:t>
      </w:r>
      <w:r w:rsidRPr="00457DD5">
        <w:rPr>
          <w:rFonts w:ascii="Times New Roman" w:hAnsi="Times New Roman" w:cs="Times New Roman"/>
          <w:lang w:val="es-ES"/>
        </w:rPr>
        <w:t>.</w:t>
      </w:r>
    </w:p>
    <w:p w:rsidR="005828F0" w:rsidRDefault="00117389" w:rsidP="009C251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Esta apropiación que entonces es simbólica hace parte de la territorialidad que ejercen los sujetos o colectividades de su territorio. Es territorialidad en el sentido de que afecta la configuración</w:t>
      </w:r>
      <w:r w:rsidR="00F8710E">
        <w:rPr>
          <w:rFonts w:ascii="Times New Roman" w:hAnsi="Times New Roman" w:cs="Times New Roman"/>
          <w:sz w:val="24"/>
          <w:szCs w:val="24"/>
          <w:lang w:val="es-ES"/>
        </w:rPr>
        <w:t xml:space="preserve"> y representación</w:t>
      </w:r>
      <w:r>
        <w:rPr>
          <w:rFonts w:ascii="Times New Roman" w:hAnsi="Times New Roman" w:cs="Times New Roman"/>
          <w:sz w:val="24"/>
          <w:szCs w:val="24"/>
          <w:lang w:val="es-ES"/>
        </w:rPr>
        <w:t xml:space="preserve"> de este. </w:t>
      </w:r>
      <w:r w:rsidR="00457DD5">
        <w:rPr>
          <w:rFonts w:ascii="Times New Roman" w:hAnsi="Times New Roman" w:cs="Times New Roman"/>
          <w:sz w:val="24"/>
          <w:szCs w:val="24"/>
          <w:lang w:val="es-ES"/>
        </w:rPr>
        <w:t>Igualmente esta apropiación está mediada por el acceso, el control y</w:t>
      </w:r>
      <w:r>
        <w:rPr>
          <w:rFonts w:ascii="Times New Roman" w:hAnsi="Times New Roman" w:cs="Times New Roman"/>
          <w:sz w:val="24"/>
          <w:szCs w:val="24"/>
          <w:lang w:val="es-ES"/>
        </w:rPr>
        <w:t xml:space="preserve"> el uso que estos sujetos y colectividades ejercen en él. </w:t>
      </w:r>
      <w:r w:rsidR="00457DD5">
        <w:rPr>
          <w:rFonts w:ascii="Times New Roman" w:hAnsi="Times New Roman" w:cs="Times New Roman"/>
          <w:sz w:val="24"/>
          <w:szCs w:val="24"/>
          <w:lang w:val="es-ES"/>
        </w:rPr>
        <w:t xml:space="preserve"> </w:t>
      </w:r>
    </w:p>
    <w:p w:rsidR="005828F0" w:rsidRDefault="005828F0" w:rsidP="009C2510">
      <w:pPr>
        <w:spacing w:line="360" w:lineRule="auto"/>
        <w:jc w:val="both"/>
        <w:rPr>
          <w:rFonts w:ascii="Times New Roman" w:hAnsi="Times New Roman" w:cs="Times New Roman"/>
          <w:sz w:val="24"/>
          <w:szCs w:val="24"/>
          <w:lang w:val="es-ES"/>
        </w:rPr>
      </w:pPr>
    </w:p>
    <w:p w:rsidR="005828F0" w:rsidRDefault="005828F0" w:rsidP="009C2510">
      <w:pPr>
        <w:spacing w:line="360" w:lineRule="auto"/>
        <w:jc w:val="both"/>
        <w:rPr>
          <w:rFonts w:ascii="Times New Roman" w:hAnsi="Times New Roman" w:cs="Times New Roman"/>
          <w:sz w:val="24"/>
          <w:szCs w:val="24"/>
          <w:lang w:val="es-ES"/>
        </w:rPr>
      </w:pPr>
    </w:p>
    <w:p w:rsidR="001501E2" w:rsidRPr="005828F0" w:rsidRDefault="001501E2" w:rsidP="009C2510">
      <w:pPr>
        <w:spacing w:line="360" w:lineRule="auto"/>
        <w:jc w:val="both"/>
        <w:rPr>
          <w:rFonts w:ascii="Times New Roman" w:hAnsi="Times New Roman" w:cs="Times New Roman"/>
          <w:sz w:val="24"/>
          <w:szCs w:val="24"/>
          <w:lang w:val="es-ES"/>
        </w:rPr>
      </w:pPr>
      <w:r w:rsidRPr="001F62DB">
        <w:rPr>
          <w:rFonts w:ascii="Times New Roman" w:hAnsi="Times New Roman" w:cs="Times New Roman"/>
          <w:b/>
          <w:sz w:val="24"/>
          <w:szCs w:val="24"/>
        </w:rPr>
        <w:lastRenderedPageBreak/>
        <w:t>Metodología</w:t>
      </w:r>
    </w:p>
    <w:p w:rsidR="00244947" w:rsidRDefault="005B48CF" w:rsidP="009C251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Tras </w:t>
      </w:r>
      <w:r w:rsidR="001F62DB">
        <w:rPr>
          <w:rFonts w:ascii="Times New Roman" w:hAnsi="Times New Roman" w:cs="Times New Roman"/>
          <w:color w:val="000000"/>
          <w:sz w:val="24"/>
          <w:szCs w:val="24"/>
          <w:shd w:val="clear" w:color="auto" w:fill="FFFFFF"/>
        </w:rPr>
        <w:t>haberse comprendido</w:t>
      </w:r>
      <w:r>
        <w:rPr>
          <w:rFonts w:ascii="Times New Roman" w:hAnsi="Times New Roman" w:cs="Times New Roman"/>
          <w:color w:val="000000"/>
          <w:sz w:val="24"/>
          <w:szCs w:val="24"/>
          <w:shd w:val="clear" w:color="auto" w:fill="FFFFFF"/>
        </w:rPr>
        <w:t xml:space="preserve"> l</w:t>
      </w:r>
      <w:r w:rsidR="00BC0777">
        <w:rPr>
          <w:rFonts w:ascii="Times New Roman" w:hAnsi="Times New Roman" w:cs="Times New Roman"/>
          <w:color w:val="000000"/>
          <w:sz w:val="24"/>
          <w:szCs w:val="24"/>
          <w:shd w:val="clear" w:color="auto" w:fill="FFFFFF"/>
        </w:rPr>
        <w:t>a teoría</w:t>
      </w:r>
      <w:r w:rsidR="001F62DB">
        <w:rPr>
          <w:rFonts w:ascii="Times New Roman" w:hAnsi="Times New Roman" w:cs="Times New Roman"/>
          <w:color w:val="000000"/>
          <w:sz w:val="24"/>
          <w:szCs w:val="24"/>
          <w:shd w:val="clear" w:color="auto" w:fill="FFFFFF"/>
        </w:rPr>
        <w:t xml:space="preserve"> se procede a indagar, a dar cumplimiento al </w:t>
      </w:r>
      <w:r w:rsidR="001F62DB" w:rsidRPr="001F62DB">
        <w:rPr>
          <w:rFonts w:ascii="Times New Roman" w:hAnsi="Times New Roman" w:cs="Times New Roman"/>
          <w:sz w:val="24"/>
          <w:szCs w:val="24"/>
          <w:shd w:val="clear" w:color="auto" w:fill="FFFFFF"/>
        </w:rPr>
        <w:t>objetivo</w:t>
      </w:r>
      <w:r w:rsidR="001F62DB">
        <w:rPr>
          <w:rFonts w:ascii="Times New Roman" w:hAnsi="Times New Roman" w:cs="Times New Roman"/>
          <w:sz w:val="24"/>
          <w:szCs w:val="24"/>
          <w:shd w:val="clear" w:color="auto" w:fill="FFFFFF"/>
        </w:rPr>
        <w:t xml:space="preserve">. Previamente se estaba </w:t>
      </w:r>
      <w:r>
        <w:rPr>
          <w:rFonts w:ascii="Times New Roman" w:hAnsi="Times New Roman" w:cs="Times New Roman"/>
          <w:color w:val="000000"/>
          <w:sz w:val="24"/>
          <w:szCs w:val="24"/>
          <w:shd w:val="clear" w:color="auto" w:fill="FFFFFF"/>
        </w:rPr>
        <w:t xml:space="preserve">haciendo un proceso de inmersión en la organización </w:t>
      </w:r>
      <w:r w:rsidR="00F46399">
        <w:rPr>
          <w:rFonts w:ascii="Times New Roman" w:hAnsi="Times New Roman" w:cs="Times New Roman"/>
          <w:color w:val="000000"/>
          <w:sz w:val="24"/>
          <w:szCs w:val="24"/>
          <w:shd w:val="clear" w:color="auto" w:fill="FFFFFF"/>
        </w:rPr>
        <w:t xml:space="preserve">mediante una serie de talleres diagnósticos orientados hacia </w:t>
      </w:r>
      <w:r w:rsidR="00633E68">
        <w:rPr>
          <w:rFonts w:ascii="Times New Roman" w:hAnsi="Times New Roman" w:cs="Times New Roman"/>
          <w:color w:val="000000"/>
          <w:sz w:val="24"/>
          <w:szCs w:val="24"/>
          <w:shd w:val="clear" w:color="auto" w:fill="FFFFFF"/>
        </w:rPr>
        <w:t>un proyecto diferente pero que de una u otra formaba guardaba relación con la presente investigación. Estos talleres</w:t>
      </w:r>
      <w:r w:rsidR="009762BB">
        <w:rPr>
          <w:rFonts w:ascii="Times New Roman" w:hAnsi="Times New Roman" w:cs="Times New Roman"/>
          <w:color w:val="000000"/>
          <w:sz w:val="24"/>
          <w:szCs w:val="24"/>
          <w:shd w:val="clear" w:color="auto" w:fill="FFFFFF"/>
        </w:rPr>
        <w:t xml:space="preserve"> </w:t>
      </w:r>
      <w:r w:rsidR="00F46399">
        <w:rPr>
          <w:rFonts w:ascii="Times New Roman" w:hAnsi="Times New Roman" w:cs="Times New Roman"/>
          <w:color w:val="000000"/>
          <w:sz w:val="24"/>
          <w:szCs w:val="24"/>
          <w:shd w:val="clear" w:color="auto" w:fill="FFFFFF"/>
        </w:rPr>
        <w:t>permitieron conocer a fon</w:t>
      </w:r>
      <w:r w:rsidR="00EC1B50">
        <w:rPr>
          <w:rFonts w:ascii="Times New Roman" w:hAnsi="Times New Roman" w:cs="Times New Roman"/>
          <w:color w:val="000000"/>
          <w:sz w:val="24"/>
          <w:szCs w:val="24"/>
          <w:shd w:val="clear" w:color="auto" w:fill="FFFFFF"/>
        </w:rPr>
        <w:t xml:space="preserve">do la organización, adentrarse </w:t>
      </w:r>
      <w:r w:rsidR="00F46399">
        <w:rPr>
          <w:rFonts w:ascii="Times New Roman" w:hAnsi="Times New Roman" w:cs="Times New Roman"/>
          <w:color w:val="000000"/>
          <w:sz w:val="24"/>
          <w:szCs w:val="24"/>
          <w:shd w:val="clear" w:color="auto" w:fill="FFFFFF"/>
        </w:rPr>
        <w:t>en ella.</w:t>
      </w:r>
      <w:r w:rsidR="00A9621D">
        <w:rPr>
          <w:rFonts w:ascii="Times New Roman" w:hAnsi="Times New Roman" w:cs="Times New Roman"/>
          <w:color w:val="000000"/>
          <w:sz w:val="24"/>
          <w:szCs w:val="24"/>
          <w:shd w:val="clear" w:color="auto" w:fill="FFFFFF"/>
        </w:rPr>
        <w:t xml:space="preserve"> </w:t>
      </w:r>
    </w:p>
    <w:p w:rsidR="00F46399" w:rsidRPr="00244947" w:rsidRDefault="00A9621D" w:rsidP="009C251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Cumplido, al menos en parte, ese proyecto que buscaba brindar una Estrategia de Comunicaciones a la organización y finalizando esa fase de inmersión </w:t>
      </w:r>
      <w:r w:rsidR="00244947">
        <w:rPr>
          <w:rFonts w:ascii="Times New Roman" w:hAnsi="Times New Roman" w:cs="Times New Roman"/>
          <w:color w:val="000000"/>
          <w:sz w:val="24"/>
          <w:szCs w:val="24"/>
          <w:shd w:val="clear" w:color="auto" w:fill="FFFFFF"/>
        </w:rPr>
        <w:t xml:space="preserve">se pasa a realizar una entrevista </w:t>
      </w:r>
      <w:r w:rsidR="00F46399">
        <w:rPr>
          <w:rFonts w:ascii="Times New Roman" w:hAnsi="Times New Roman" w:cs="Times New Roman"/>
          <w:color w:val="000000"/>
          <w:sz w:val="24"/>
          <w:szCs w:val="24"/>
          <w:shd w:val="clear" w:color="auto" w:fill="FFFFFF"/>
        </w:rPr>
        <w:t xml:space="preserve">con una muestra de </w:t>
      </w:r>
      <w:r w:rsidR="00F46399">
        <w:rPr>
          <w:rFonts w:ascii="Times New Roman" w:hAnsi="Times New Roman" w:cs="Times New Roman"/>
          <w:color w:val="000000"/>
          <w:sz w:val="24"/>
          <w:szCs w:val="24"/>
          <w:shd w:val="clear" w:color="auto" w:fill="FFFFFF"/>
          <w:lang w:val="es-AR"/>
        </w:rPr>
        <w:t>cinco</w:t>
      </w:r>
      <w:r w:rsidR="00F46399" w:rsidRPr="00F46399">
        <w:rPr>
          <w:rFonts w:ascii="Times New Roman" w:hAnsi="Times New Roman" w:cs="Times New Roman"/>
          <w:color w:val="000000"/>
          <w:sz w:val="24"/>
          <w:szCs w:val="24"/>
          <w:shd w:val="clear" w:color="auto" w:fill="FFFFFF"/>
          <w:lang w:val="es-AR"/>
        </w:rPr>
        <w:t xml:space="preserve"> jóvenes </w:t>
      </w:r>
      <w:r w:rsidR="00F46399">
        <w:rPr>
          <w:rFonts w:ascii="Times New Roman" w:hAnsi="Times New Roman" w:cs="Times New Roman"/>
          <w:color w:val="000000"/>
          <w:sz w:val="24"/>
          <w:szCs w:val="24"/>
          <w:shd w:val="clear" w:color="auto" w:fill="FFFFFF"/>
          <w:lang w:val="es-AR"/>
        </w:rPr>
        <w:t>(tres socias y dos pertenecientes al semillero</w:t>
      </w:r>
      <w:r w:rsidR="00557F15">
        <w:rPr>
          <w:rFonts w:ascii="Times New Roman" w:hAnsi="Times New Roman" w:cs="Times New Roman"/>
          <w:color w:val="000000"/>
          <w:sz w:val="24"/>
          <w:szCs w:val="24"/>
          <w:shd w:val="clear" w:color="auto" w:fill="FFFFFF"/>
          <w:lang w:val="es-AR"/>
        </w:rPr>
        <w:t>). Esta entrevista preguntaba ahora sí concretamente por el proceso de apropiación simbólica del territorio de estas jóvenes desde su pertenencia a AMUCAJAR.</w:t>
      </w:r>
      <w:r w:rsidR="00F46399" w:rsidRPr="00F46399">
        <w:rPr>
          <w:rFonts w:ascii="Times New Roman" w:hAnsi="Times New Roman" w:cs="Times New Roman"/>
          <w:color w:val="000000"/>
          <w:sz w:val="24"/>
          <w:szCs w:val="24"/>
          <w:shd w:val="clear" w:color="auto" w:fill="FFFFFF"/>
          <w:lang w:val="es-AR"/>
        </w:rPr>
        <w:t xml:space="preserve"> </w:t>
      </w:r>
      <w:r w:rsidR="00557F15">
        <w:rPr>
          <w:rFonts w:ascii="Times New Roman" w:hAnsi="Times New Roman" w:cs="Times New Roman"/>
          <w:color w:val="000000"/>
          <w:sz w:val="24"/>
          <w:szCs w:val="24"/>
          <w:shd w:val="clear" w:color="auto" w:fill="FFFFFF"/>
          <w:lang w:val="es-AR"/>
        </w:rPr>
        <w:t xml:space="preserve">Fue importante aquí la compañía de una </w:t>
      </w:r>
      <w:r w:rsidR="00F46399" w:rsidRPr="00F46399">
        <w:rPr>
          <w:rFonts w:ascii="Times New Roman" w:hAnsi="Times New Roman" w:cs="Times New Roman"/>
          <w:color w:val="000000"/>
          <w:sz w:val="24"/>
          <w:szCs w:val="24"/>
          <w:shd w:val="clear" w:color="auto" w:fill="FFFFFF"/>
          <w:lang w:val="es-AR"/>
        </w:rPr>
        <w:t>de las socias mayores, representa</w:t>
      </w:r>
      <w:r w:rsidR="00557F15">
        <w:rPr>
          <w:rFonts w:ascii="Times New Roman" w:hAnsi="Times New Roman" w:cs="Times New Roman"/>
          <w:color w:val="000000"/>
          <w:sz w:val="24"/>
          <w:szCs w:val="24"/>
          <w:shd w:val="clear" w:color="auto" w:fill="FFFFFF"/>
          <w:lang w:val="es-AR"/>
        </w:rPr>
        <w:t xml:space="preserve">nte de la organización, que </w:t>
      </w:r>
      <w:r w:rsidR="00F46399" w:rsidRPr="00F46399">
        <w:rPr>
          <w:rFonts w:ascii="Times New Roman" w:hAnsi="Times New Roman" w:cs="Times New Roman"/>
          <w:color w:val="000000"/>
          <w:sz w:val="24"/>
          <w:szCs w:val="24"/>
          <w:shd w:val="clear" w:color="auto" w:fill="FFFFFF"/>
          <w:lang w:val="es-AR"/>
        </w:rPr>
        <w:t>ayudó a contrastar un poco las r</w:t>
      </w:r>
      <w:r w:rsidR="00232846">
        <w:rPr>
          <w:rFonts w:ascii="Times New Roman" w:hAnsi="Times New Roman" w:cs="Times New Roman"/>
          <w:color w:val="000000"/>
          <w:sz w:val="24"/>
          <w:szCs w:val="24"/>
          <w:shd w:val="clear" w:color="auto" w:fill="FFFFFF"/>
          <w:lang w:val="es-AR"/>
        </w:rPr>
        <w:t>espuestas de las jóvenes y a mostrar</w:t>
      </w:r>
      <w:r w:rsidR="00F46399" w:rsidRPr="00F46399">
        <w:rPr>
          <w:rFonts w:ascii="Times New Roman" w:hAnsi="Times New Roman" w:cs="Times New Roman"/>
          <w:color w:val="000000"/>
          <w:sz w:val="24"/>
          <w:szCs w:val="24"/>
          <w:shd w:val="clear" w:color="auto" w:fill="FFFFFF"/>
          <w:lang w:val="es-AR"/>
        </w:rPr>
        <w:t xml:space="preserve"> la apreciación que tienen los adultos de los </w:t>
      </w:r>
      <w:r w:rsidR="00F46399">
        <w:rPr>
          <w:rFonts w:ascii="Times New Roman" w:hAnsi="Times New Roman" w:cs="Times New Roman"/>
          <w:color w:val="000000"/>
          <w:sz w:val="24"/>
          <w:szCs w:val="24"/>
          <w:shd w:val="clear" w:color="auto" w:fill="FFFFFF"/>
          <w:lang w:val="es-AR"/>
        </w:rPr>
        <w:t xml:space="preserve">jóvenes respecto a la apropiación organizativa y del territorio que estos tienen. </w:t>
      </w:r>
    </w:p>
    <w:p w:rsidR="00F46399" w:rsidRDefault="00F46399" w:rsidP="009C2510">
      <w:pPr>
        <w:spacing w:line="360" w:lineRule="auto"/>
        <w:jc w:val="both"/>
        <w:rPr>
          <w:rFonts w:ascii="Times New Roman" w:hAnsi="Times New Roman" w:cs="Times New Roman"/>
          <w:color w:val="000000"/>
          <w:sz w:val="24"/>
          <w:szCs w:val="24"/>
          <w:shd w:val="clear" w:color="auto" w:fill="FFFFFF"/>
          <w:lang w:val="es-AR"/>
        </w:rPr>
      </w:pPr>
      <w:r>
        <w:rPr>
          <w:rFonts w:ascii="Times New Roman" w:hAnsi="Times New Roman" w:cs="Times New Roman"/>
          <w:color w:val="000000"/>
          <w:sz w:val="24"/>
          <w:szCs w:val="24"/>
          <w:shd w:val="clear" w:color="auto" w:fill="FFFFFF"/>
          <w:lang w:val="es-AR"/>
        </w:rPr>
        <w:t>En estas</w:t>
      </w:r>
      <w:r w:rsidR="00CB6DD1">
        <w:rPr>
          <w:rFonts w:ascii="Times New Roman" w:hAnsi="Times New Roman" w:cs="Times New Roman"/>
          <w:color w:val="000000"/>
          <w:sz w:val="24"/>
          <w:szCs w:val="24"/>
          <w:shd w:val="clear" w:color="auto" w:fill="FFFFFF"/>
          <w:lang w:val="es-AR"/>
        </w:rPr>
        <w:t xml:space="preserve"> entrevistas y talleres puede </w:t>
      </w:r>
      <w:r>
        <w:rPr>
          <w:rFonts w:ascii="Times New Roman" w:hAnsi="Times New Roman" w:cs="Times New Roman"/>
          <w:color w:val="000000"/>
          <w:sz w:val="24"/>
          <w:szCs w:val="24"/>
          <w:shd w:val="clear" w:color="auto" w:fill="FFFFFF"/>
          <w:lang w:val="es-AR"/>
        </w:rPr>
        <w:t>apreciar</w:t>
      </w:r>
      <w:r w:rsidR="00CB6DD1">
        <w:rPr>
          <w:rFonts w:ascii="Times New Roman" w:hAnsi="Times New Roman" w:cs="Times New Roman"/>
          <w:color w:val="000000"/>
          <w:sz w:val="24"/>
          <w:szCs w:val="24"/>
          <w:shd w:val="clear" w:color="auto" w:fill="FFFFFF"/>
          <w:lang w:val="es-AR"/>
        </w:rPr>
        <w:t xml:space="preserve">se también la psicología de grupos. </w:t>
      </w:r>
      <w:r w:rsidR="00CB6DD1">
        <w:rPr>
          <w:rFonts w:ascii="Times New Roman" w:hAnsi="Times New Roman" w:cs="Times New Roman"/>
          <w:sz w:val="24"/>
          <w:szCs w:val="24"/>
          <w:shd w:val="clear" w:color="auto" w:fill="FFFFFF"/>
          <w:lang w:val="es-AR"/>
        </w:rPr>
        <w:t xml:space="preserve">Se es </w:t>
      </w:r>
      <w:r w:rsidR="00CB6DD1">
        <w:rPr>
          <w:rFonts w:ascii="Times New Roman" w:hAnsi="Times New Roman" w:cs="Times New Roman"/>
          <w:color w:val="000000"/>
          <w:sz w:val="24"/>
          <w:szCs w:val="24"/>
          <w:shd w:val="clear" w:color="auto" w:fill="FFFFFF"/>
          <w:lang w:val="es-AR"/>
        </w:rPr>
        <w:t>testigo aquí</w:t>
      </w:r>
      <w:r w:rsidR="00537404">
        <w:rPr>
          <w:rFonts w:ascii="Times New Roman" w:hAnsi="Times New Roman" w:cs="Times New Roman"/>
          <w:color w:val="000000"/>
          <w:sz w:val="24"/>
          <w:szCs w:val="24"/>
          <w:shd w:val="clear" w:color="auto" w:fill="FFFFFF"/>
          <w:lang w:val="es-AR"/>
        </w:rPr>
        <w:t xml:space="preserve"> de la teatralidad de </w:t>
      </w:r>
      <w:r w:rsidR="00CB6DD1">
        <w:rPr>
          <w:rFonts w:ascii="Times New Roman" w:hAnsi="Times New Roman" w:cs="Times New Roman"/>
          <w:color w:val="000000"/>
          <w:sz w:val="24"/>
          <w:szCs w:val="24"/>
          <w:shd w:val="clear" w:color="auto" w:fill="FFFFFF"/>
          <w:lang w:val="es-AR"/>
        </w:rPr>
        <w:t xml:space="preserve">la presentación del yo (teoría de </w:t>
      </w:r>
      <w:proofErr w:type="spellStart"/>
      <w:r w:rsidR="00CB6DD1">
        <w:rPr>
          <w:rFonts w:ascii="Times New Roman" w:hAnsi="Times New Roman" w:cs="Times New Roman"/>
          <w:color w:val="000000"/>
          <w:sz w:val="24"/>
          <w:szCs w:val="24"/>
          <w:shd w:val="clear" w:color="auto" w:fill="FFFFFF"/>
          <w:lang w:val="es-AR"/>
        </w:rPr>
        <w:t>Goffman</w:t>
      </w:r>
      <w:proofErr w:type="spellEnd"/>
      <w:r w:rsidR="00CB6DD1">
        <w:rPr>
          <w:rFonts w:ascii="Times New Roman" w:hAnsi="Times New Roman" w:cs="Times New Roman"/>
          <w:color w:val="000000"/>
          <w:sz w:val="24"/>
          <w:szCs w:val="24"/>
          <w:shd w:val="clear" w:color="auto" w:fill="FFFFFF"/>
          <w:lang w:val="es-AR"/>
        </w:rPr>
        <w:t xml:space="preserve">) </w:t>
      </w:r>
      <w:r w:rsidR="00537404">
        <w:rPr>
          <w:rFonts w:ascii="Times New Roman" w:hAnsi="Times New Roman" w:cs="Times New Roman"/>
          <w:color w:val="000000"/>
          <w:sz w:val="24"/>
          <w:szCs w:val="24"/>
          <w:shd w:val="clear" w:color="auto" w:fill="FFFFFF"/>
          <w:lang w:val="es-AR"/>
        </w:rPr>
        <w:t xml:space="preserve">con la que se presentan </w:t>
      </w:r>
      <w:r w:rsidR="00EC7700">
        <w:rPr>
          <w:rFonts w:ascii="Times New Roman" w:hAnsi="Times New Roman" w:cs="Times New Roman"/>
          <w:color w:val="000000"/>
          <w:sz w:val="24"/>
          <w:szCs w:val="24"/>
          <w:shd w:val="clear" w:color="auto" w:fill="FFFFFF"/>
          <w:lang w:val="es-AR"/>
        </w:rPr>
        <w:t>los miembros de las organizaciones. Al principio se presentaban como individuos que atendían a los intereses de la organización, se mostraban unidos en pro de su trabajo. Poco a poco se fueron desnudando e iban mostrando otras facetas en las cuales se descubría el verdadero estado de la organización o al menos de su relación con ella.</w:t>
      </w:r>
    </w:p>
    <w:p w:rsidR="00545128" w:rsidRPr="00545128" w:rsidRDefault="00A61FE7" w:rsidP="009C2510">
      <w:pPr>
        <w:spacing w:line="360" w:lineRule="auto"/>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AR"/>
        </w:rPr>
        <w:t xml:space="preserve">Sin embargo, era evidente como las integrantes de la organización dejaban de lado sus aspectos personales, más individuales y en el momento de presentarse como organización dejaban relucir sus aspectos comunes: metas, sueños, propósitos, intereses. </w:t>
      </w:r>
      <w:r w:rsidR="00622BDC">
        <w:rPr>
          <w:rFonts w:ascii="Times New Roman" w:hAnsi="Times New Roman" w:cs="Times New Roman"/>
          <w:color w:val="000000"/>
          <w:sz w:val="24"/>
          <w:szCs w:val="24"/>
          <w:shd w:val="clear" w:color="auto" w:fill="FFFFFF"/>
          <w:lang w:val="es-AR"/>
        </w:rPr>
        <w:t>Como diría Marcos (2009</w:t>
      </w:r>
      <w:r w:rsidR="00545128">
        <w:rPr>
          <w:rFonts w:ascii="Times New Roman" w:hAnsi="Times New Roman" w:cs="Times New Roman"/>
          <w:color w:val="000000"/>
          <w:sz w:val="24"/>
          <w:szCs w:val="24"/>
          <w:shd w:val="clear" w:color="auto" w:fill="FFFFFF"/>
          <w:lang w:val="es-AR"/>
        </w:rPr>
        <w:t xml:space="preserve">): al ser una organización, una agrupación, </w:t>
      </w:r>
      <w:r w:rsidR="00545128">
        <w:rPr>
          <w:rFonts w:ascii="Times New Roman" w:hAnsi="Times New Roman" w:cs="Times New Roman"/>
          <w:color w:val="000000"/>
          <w:sz w:val="24"/>
          <w:szCs w:val="24"/>
          <w:shd w:val="clear" w:color="auto" w:fill="FFFFFF"/>
          <w:lang w:val="es-ES"/>
        </w:rPr>
        <w:t>“i</w:t>
      </w:r>
      <w:r w:rsidR="00545128" w:rsidRPr="00545128">
        <w:rPr>
          <w:rFonts w:ascii="Times New Roman" w:hAnsi="Times New Roman" w:cs="Times New Roman"/>
          <w:color w:val="000000"/>
          <w:sz w:val="24"/>
          <w:szCs w:val="24"/>
          <w:shd w:val="clear" w:color="auto" w:fill="FFFFFF"/>
          <w:lang w:val="es-ES"/>
        </w:rPr>
        <w:t>mpera la función concreta que el individuo desempeña en el grupo. Se pierde el individualismo y la libertad personal. Aunque las necesidades, sentimientos e intereses de cada miembro son l</w:t>
      </w:r>
      <w:r w:rsidR="00545128">
        <w:rPr>
          <w:rFonts w:ascii="Times New Roman" w:hAnsi="Times New Roman" w:cs="Times New Roman"/>
          <w:color w:val="000000"/>
          <w:sz w:val="24"/>
          <w:szCs w:val="24"/>
          <w:shd w:val="clear" w:color="auto" w:fill="FFFFFF"/>
          <w:lang w:val="es-ES"/>
        </w:rPr>
        <w:t>os mismos, permanecen anónimos</w:t>
      </w:r>
      <w:r w:rsidR="00545128" w:rsidRPr="00545128">
        <w:rPr>
          <w:rFonts w:ascii="Times New Roman" w:hAnsi="Times New Roman" w:cs="Times New Roman"/>
          <w:color w:val="000000"/>
          <w:sz w:val="24"/>
          <w:szCs w:val="24"/>
          <w:shd w:val="clear" w:color="auto" w:fill="FFFFFF"/>
          <w:lang w:val="es-ES"/>
        </w:rPr>
        <w:t>. Es un grupo cerebral al servicio de los objetivos de la organización</w:t>
      </w:r>
      <w:r w:rsidR="00545128">
        <w:rPr>
          <w:rFonts w:ascii="Times New Roman" w:hAnsi="Times New Roman" w:cs="Times New Roman"/>
          <w:color w:val="000000"/>
          <w:sz w:val="24"/>
          <w:szCs w:val="24"/>
          <w:shd w:val="clear" w:color="auto" w:fill="FFFFFF"/>
          <w:lang w:val="es-ES"/>
        </w:rPr>
        <w:t>” (p.2)</w:t>
      </w:r>
      <w:r w:rsidR="00545128" w:rsidRPr="00545128">
        <w:rPr>
          <w:rFonts w:ascii="Times New Roman" w:hAnsi="Times New Roman" w:cs="Times New Roman"/>
          <w:color w:val="000000"/>
          <w:sz w:val="24"/>
          <w:szCs w:val="24"/>
          <w:shd w:val="clear" w:color="auto" w:fill="FFFFFF"/>
          <w:lang w:val="es-ES"/>
        </w:rPr>
        <w:t xml:space="preserve">. </w:t>
      </w:r>
    </w:p>
    <w:p w:rsidR="00456762" w:rsidRDefault="00545128" w:rsidP="009C2510">
      <w:pPr>
        <w:spacing w:line="360" w:lineRule="auto"/>
        <w:jc w:val="both"/>
        <w:rPr>
          <w:rFonts w:ascii="Times New Roman" w:hAnsi="Times New Roman" w:cs="Times New Roman"/>
          <w:color w:val="000000"/>
          <w:sz w:val="24"/>
          <w:szCs w:val="24"/>
          <w:shd w:val="clear" w:color="auto" w:fill="FFFFFF"/>
          <w:lang w:val="es-AR"/>
        </w:rPr>
      </w:pPr>
      <w:r w:rsidRPr="00545128">
        <w:rPr>
          <w:rFonts w:ascii="Times New Roman" w:hAnsi="Times New Roman" w:cs="Times New Roman"/>
          <w:color w:val="000000"/>
          <w:sz w:val="24"/>
          <w:szCs w:val="24"/>
          <w:shd w:val="clear" w:color="auto" w:fill="FFFFFF"/>
          <w:lang w:val="es-ES"/>
        </w:rPr>
        <w:t xml:space="preserve"> </w:t>
      </w:r>
    </w:p>
    <w:p w:rsidR="00456762" w:rsidRDefault="00CB6DD1" w:rsidP="009C2510">
      <w:pPr>
        <w:spacing w:line="360" w:lineRule="auto"/>
        <w:jc w:val="both"/>
        <w:rPr>
          <w:rFonts w:ascii="Times New Roman" w:hAnsi="Times New Roman" w:cs="Times New Roman"/>
          <w:color w:val="000000"/>
          <w:sz w:val="24"/>
          <w:szCs w:val="24"/>
          <w:shd w:val="clear" w:color="auto" w:fill="FFFFFF"/>
          <w:lang w:val="es-AR"/>
        </w:rPr>
      </w:pPr>
      <w:r>
        <w:rPr>
          <w:rFonts w:ascii="Times New Roman" w:hAnsi="Times New Roman" w:cs="Times New Roman"/>
          <w:color w:val="000000"/>
          <w:sz w:val="24"/>
          <w:szCs w:val="24"/>
          <w:shd w:val="clear" w:color="auto" w:fill="FFFFFF"/>
          <w:lang w:val="es-AR"/>
        </w:rPr>
        <w:lastRenderedPageBreak/>
        <w:t>Se esboza</w:t>
      </w:r>
      <w:r w:rsidR="007B72C5">
        <w:rPr>
          <w:rFonts w:ascii="Times New Roman" w:hAnsi="Times New Roman" w:cs="Times New Roman"/>
          <w:color w:val="000000"/>
          <w:sz w:val="24"/>
          <w:szCs w:val="24"/>
          <w:shd w:val="clear" w:color="auto" w:fill="FFFFFF"/>
          <w:lang w:val="es-AR"/>
        </w:rPr>
        <w:t xml:space="preserve"> </w:t>
      </w:r>
      <w:r w:rsidR="00456762">
        <w:rPr>
          <w:rFonts w:ascii="Times New Roman" w:hAnsi="Times New Roman" w:cs="Times New Roman"/>
          <w:color w:val="000000"/>
          <w:sz w:val="24"/>
          <w:szCs w:val="24"/>
          <w:shd w:val="clear" w:color="auto" w:fill="FFFFFF"/>
          <w:lang w:val="es-AR"/>
        </w:rPr>
        <w:t>desde ese momento</w:t>
      </w:r>
      <w:r w:rsidR="007B72C5">
        <w:rPr>
          <w:rFonts w:ascii="Times New Roman" w:hAnsi="Times New Roman" w:cs="Times New Roman"/>
          <w:color w:val="000000"/>
          <w:sz w:val="24"/>
          <w:szCs w:val="24"/>
          <w:shd w:val="clear" w:color="auto" w:fill="FFFFFF"/>
          <w:lang w:val="es-AR"/>
        </w:rPr>
        <w:t xml:space="preserve"> un posible motivo para que estas jóvenes pertenecieran a la organización: todas son mujeres</w:t>
      </w:r>
      <w:r w:rsidR="00456762">
        <w:rPr>
          <w:rFonts w:ascii="Times New Roman" w:hAnsi="Times New Roman" w:cs="Times New Roman"/>
          <w:color w:val="000000"/>
          <w:sz w:val="24"/>
          <w:szCs w:val="24"/>
          <w:shd w:val="clear" w:color="auto" w:fill="FFFFFF"/>
          <w:lang w:val="es-AR"/>
        </w:rPr>
        <w:t xml:space="preserve">, son pares y afines. </w:t>
      </w:r>
      <w:r w:rsidR="007B72C5">
        <w:rPr>
          <w:rFonts w:ascii="Times New Roman" w:hAnsi="Times New Roman" w:cs="Times New Roman"/>
          <w:color w:val="000000"/>
          <w:sz w:val="24"/>
          <w:szCs w:val="24"/>
          <w:shd w:val="clear" w:color="auto" w:fill="FFFFFF"/>
          <w:lang w:val="es-AR"/>
        </w:rPr>
        <w:t xml:space="preserve">También fue evidente el aprendizaje que han tejido como organización. </w:t>
      </w:r>
    </w:p>
    <w:p w:rsidR="005B48CF" w:rsidRDefault="00CB6DD1" w:rsidP="009C2510">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lang w:val="es-AR"/>
        </w:rPr>
        <w:t xml:space="preserve">Todos estos elementos </w:t>
      </w:r>
      <w:r w:rsidR="007B72C5">
        <w:rPr>
          <w:rFonts w:ascii="Times New Roman" w:hAnsi="Times New Roman" w:cs="Times New Roman"/>
          <w:color w:val="000000"/>
          <w:sz w:val="24"/>
          <w:szCs w:val="24"/>
          <w:shd w:val="clear" w:color="auto" w:fill="FFFFFF"/>
          <w:lang w:val="es-AR"/>
        </w:rPr>
        <w:t>ayudaron a una mejor comprensión de las entr</w:t>
      </w:r>
      <w:r w:rsidR="00EE2526">
        <w:rPr>
          <w:rFonts w:ascii="Times New Roman" w:hAnsi="Times New Roman" w:cs="Times New Roman"/>
          <w:color w:val="000000"/>
          <w:sz w:val="24"/>
          <w:szCs w:val="24"/>
          <w:shd w:val="clear" w:color="auto" w:fill="FFFFFF"/>
          <w:lang w:val="es-AR"/>
        </w:rPr>
        <w:t xml:space="preserve">evistas. A ello </w:t>
      </w:r>
      <w:r w:rsidR="005D66AB">
        <w:rPr>
          <w:rFonts w:ascii="Times New Roman" w:hAnsi="Times New Roman" w:cs="Times New Roman"/>
          <w:color w:val="000000"/>
          <w:sz w:val="24"/>
          <w:szCs w:val="24"/>
          <w:shd w:val="clear" w:color="auto" w:fill="FFFFFF"/>
          <w:lang w:val="es-AR"/>
        </w:rPr>
        <w:t xml:space="preserve">se suman </w:t>
      </w:r>
      <w:r w:rsidR="007B72C5">
        <w:rPr>
          <w:rFonts w:ascii="Times New Roman" w:hAnsi="Times New Roman" w:cs="Times New Roman"/>
          <w:color w:val="000000"/>
          <w:sz w:val="24"/>
          <w:szCs w:val="24"/>
          <w:shd w:val="clear" w:color="auto" w:fill="FFFFFF"/>
          <w:lang w:val="es-AR"/>
        </w:rPr>
        <w:t>también algunas comprensiones sobre la comunicación no verbal la cual nos permitió percibir que estas jóvenes hablaban con propiedad, seguridad y criterio sobre el tema. Fue en cierto modo una forma de medir la apropiación con la que hablaban, valga la redundancia, de su apropiación territorial.</w:t>
      </w:r>
      <w:r w:rsidR="00F1183B">
        <w:rPr>
          <w:rFonts w:ascii="Times New Roman" w:hAnsi="Times New Roman" w:cs="Times New Roman"/>
          <w:color w:val="000000"/>
          <w:sz w:val="24"/>
          <w:szCs w:val="24"/>
          <w:shd w:val="clear" w:color="auto" w:fill="FFFFFF"/>
          <w:lang w:val="es-AR"/>
        </w:rPr>
        <w:t xml:space="preserve"> </w:t>
      </w:r>
      <w:r w:rsidR="00AA0AEB">
        <w:rPr>
          <w:rFonts w:ascii="Times New Roman" w:hAnsi="Times New Roman" w:cs="Times New Roman"/>
          <w:color w:val="000000"/>
          <w:sz w:val="24"/>
          <w:szCs w:val="24"/>
          <w:shd w:val="clear" w:color="auto" w:fill="FFFFFF"/>
          <w:lang w:val="es-AR"/>
        </w:rPr>
        <w:t xml:space="preserve">Finalmente </w:t>
      </w:r>
      <w:r w:rsidR="002A6C81">
        <w:rPr>
          <w:rFonts w:ascii="Times New Roman" w:hAnsi="Times New Roman" w:cs="Times New Roman"/>
          <w:color w:val="000000"/>
          <w:sz w:val="24"/>
          <w:szCs w:val="24"/>
          <w:shd w:val="clear" w:color="auto" w:fill="FFFFFF"/>
          <w:lang w:val="es-AR"/>
        </w:rPr>
        <w:t xml:space="preserve">fueron analizadas </w:t>
      </w:r>
      <w:r w:rsidR="00F46399" w:rsidRPr="00F46399">
        <w:rPr>
          <w:rFonts w:ascii="Times New Roman" w:hAnsi="Times New Roman" w:cs="Times New Roman"/>
          <w:color w:val="000000"/>
          <w:sz w:val="24"/>
          <w:szCs w:val="24"/>
          <w:shd w:val="clear" w:color="auto" w:fill="FFFFFF"/>
          <w:lang w:val="es-AR"/>
        </w:rPr>
        <w:t xml:space="preserve">estas entrevistas a </w:t>
      </w:r>
      <w:r w:rsidR="002A6C81">
        <w:rPr>
          <w:rFonts w:ascii="Times New Roman" w:hAnsi="Times New Roman" w:cs="Times New Roman"/>
          <w:color w:val="000000"/>
          <w:sz w:val="24"/>
          <w:szCs w:val="24"/>
          <w:shd w:val="clear" w:color="auto" w:fill="FFFFFF"/>
          <w:lang w:val="es-AR"/>
        </w:rPr>
        <w:t>la luz del</w:t>
      </w:r>
      <w:r w:rsidR="00F1183B">
        <w:rPr>
          <w:rFonts w:ascii="Times New Roman" w:hAnsi="Times New Roman" w:cs="Times New Roman"/>
          <w:color w:val="000000"/>
          <w:sz w:val="24"/>
          <w:szCs w:val="24"/>
          <w:shd w:val="clear" w:color="auto" w:fill="FFFFFF"/>
          <w:lang w:val="es-AR"/>
        </w:rPr>
        <w:t xml:space="preserve"> marco teórico. </w:t>
      </w:r>
      <w:r w:rsidR="00BC0777">
        <w:rPr>
          <w:rFonts w:ascii="Times New Roman" w:hAnsi="Times New Roman" w:cs="Times New Roman"/>
          <w:color w:val="000000"/>
          <w:sz w:val="24"/>
          <w:szCs w:val="24"/>
          <w:shd w:val="clear" w:color="auto" w:fill="FFFFFF"/>
          <w:lang w:val="es-AR"/>
        </w:rPr>
        <w:t xml:space="preserve"> </w:t>
      </w:r>
    </w:p>
    <w:p w:rsidR="00CE2F8A" w:rsidRDefault="00CE2F8A" w:rsidP="009C2510">
      <w:pPr>
        <w:spacing w:line="360" w:lineRule="auto"/>
        <w:jc w:val="both"/>
        <w:rPr>
          <w:rFonts w:ascii="Times New Roman" w:hAnsi="Times New Roman" w:cs="Times New Roman"/>
          <w:b/>
          <w:color w:val="000000"/>
          <w:sz w:val="24"/>
          <w:szCs w:val="24"/>
          <w:shd w:val="clear" w:color="auto" w:fill="FFFFFF"/>
        </w:rPr>
      </w:pPr>
    </w:p>
    <w:p w:rsidR="006B6A96" w:rsidRDefault="00327A94" w:rsidP="009C2510">
      <w:pPr>
        <w:spacing w:line="360" w:lineRule="auto"/>
        <w:jc w:val="both"/>
        <w:rPr>
          <w:rFonts w:ascii="Times New Roman" w:hAnsi="Times New Roman" w:cs="Times New Roman"/>
          <w:b/>
          <w:color w:val="000000"/>
          <w:sz w:val="24"/>
          <w:szCs w:val="24"/>
          <w:shd w:val="clear" w:color="auto" w:fill="FFFFFF"/>
        </w:rPr>
      </w:pPr>
      <w:r w:rsidRPr="005B2A10">
        <w:rPr>
          <w:rFonts w:ascii="Times New Roman" w:hAnsi="Times New Roman" w:cs="Times New Roman"/>
          <w:b/>
          <w:color w:val="000000"/>
          <w:sz w:val="24"/>
          <w:szCs w:val="24"/>
          <w:shd w:val="clear" w:color="auto" w:fill="FFFFFF"/>
        </w:rPr>
        <w:t xml:space="preserve">Resultados </w:t>
      </w:r>
    </w:p>
    <w:p w:rsidR="00F40823" w:rsidRDefault="00DE7728" w:rsidP="009C2510">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F40823" w:rsidRPr="005B2A10">
        <w:rPr>
          <w:rFonts w:ascii="Times New Roman" w:hAnsi="Times New Roman" w:cs="Times New Roman"/>
          <w:sz w:val="24"/>
          <w:szCs w:val="24"/>
        </w:rPr>
        <w:t xml:space="preserve">l </w:t>
      </w:r>
      <w:r>
        <w:rPr>
          <w:rFonts w:ascii="Times New Roman" w:hAnsi="Times New Roman" w:cs="Times New Roman"/>
          <w:sz w:val="24"/>
          <w:szCs w:val="24"/>
        </w:rPr>
        <w:t xml:space="preserve">territorio de </w:t>
      </w:r>
      <w:r w:rsidR="00CC20A6">
        <w:rPr>
          <w:rFonts w:ascii="Times New Roman" w:hAnsi="Times New Roman" w:cs="Times New Roman"/>
          <w:sz w:val="24"/>
          <w:szCs w:val="24"/>
        </w:rPr>
        <w:t xml:space="preserve">las jóvenes objeto de estudio es el mismo de su organización: el Suroeste Antioqueño, esto debido a las relaciones que AMUCAJAR tiene con otras organizaciones feministas como ASUBMUS y Vamos Mujer. </w:t>
      </w:r>
      <w:r w:rsidR="00F40823" w:rsidRPr="005B2A10">
        <w:rPr>
          <w:rFonts w:ascii="Times New Roman" w:hAnsi="Times New Roman" w:cs="Times New Roman"/>
          <w:sz w:val="24"/>
          <w:szCs w:val="24"/>
        </w:rPr>
        <w:t>Dicha región es objeto de su apropiación, ayudan a construirlo y luchan por cambiar en él diversas problemáticas.</w:t>
      </w:r>
    </w:p>
    <w:p w:rsidR="0060419B" w:rsidRPr="005B2A10" w:rsidRDefault="0060419B" w:rsidP="009C2510">
      <w:pPr>
        <w:spacing w:line="360" w:lineRule="auto"/>
        <w:jc w:val="both"/>
        <w:rPr>
          <w:rFonts w:ascii="Times New Roman" w:hAnsi="Times New Roman" w:cs="Times New Roman"/>
          <w:sz w:val="24"/>
          <w:szCs w:val="24"/>
          <w:lang w:val="es-AR"/>
        </w:rPr>
      </w:pPr>
      <w:r w:rsidRPr="005B2A10">
        <w:rPr>
          <w:rFonts w:ascii="Times New Roman" w:hAnsi="Times New Roman" w:cs="Times New Roman"/>
          <w:sz w:val="24"/>
          <w:szCs w:val="24"/>
        </w:rPr>
        <w:t>Las jóvenes poseen al igual que su organización, una ideología feminista, un sentimiento de lucha que busca el bienestar de la mujer, el respeto de sus derechos y su equidad respecto al género masculino. Ellas no solo se identifican con esta ideología sino que en base a ella construyen y se identifican con su región. De esta forma se cumplen las palabras de Sosa Velásquez (2012): “El territorio, al mismo tiempo que es una construcción social, también constituye un configurador de identidad, imaginarios o representaciones, discursos y relaciones, pues se convierte en productor de significaciones y reglamentaciones basadas en determinados intereses e ideologías” (p. 110).</w:t>
      </w:r>
    </w:p>
    <w:p w:rsidR="00F40823" w:rsidRPr="0060419B" w:rsidRDefault="00101023" w:rsidP="009C2510">
      <w:pPr>
        <w:spacing w:line="360" w:lineRule="auto"/>
        <w:jc w:val="both"/>
        <w:rPr>
          <w:rFonts w:ascii="Times New Roman" w:hAnsi="Times New Roman" w:cs="Times New Roman"/>
          <w:sz w:val="24"/>
          <w:szCs w:val="24"/>
        </w:rPr>
      </w:pPr>
      <w:r>
        <w:rPr>
          <w:rFonts w:ascii="Times New Roman" w:hAnsi="Times New Roman" w:cs="Times New Roman"/>
          <w:sz w:val="24"/>
          <w:szCs w:val="24"/>
        </w:rPr>
        <w:t>Ellas</w:t>
      </w:r>
      <w:r w:rsidR="0060419B" w:rsidRPr="005B2A10">
        <w:rPr>
          <w:rFonts w:ascii="Times New Roman" w:hAnsi="Times New Roman" w:cs="Times New Roman"/>
          <w:sz w:val="24"/>
          <w:szCs w:val="24"/>
        </w:rPr>
        <w:t xml:space="preserve"> hablan c</w:t>
      </w:r>
      <w:r w:rsidR="0020579D">
        <w:rPr>
          <w:rFonts w:ascii="Times New Roman" w:hAnsi="Times New Roman" w:cs="Times New Roman"/>
          <w:sz w:val="24"/>
          <w:szCs w:val="24"/>
        </w:rPr>
        <w:t>on propiedad de su territorio d</w:t>
      </w:r>
      <w:r w:rsidR="0060419B" w:rsidRPr="005B2A10">
        <w:rPr>
          <w:rFonts w:ascii="Times New Roman" w:hAnsi="Times New Roman" w:cs="Times New Roman"/>
          <w:sz w:val="24"/>
          <w:szCs w:val="24"/>
        </w:rPr>
        <w:t xml:space="preserve">esde la perspectiva que han adquirido al pertenecer a AMUCAJAR. Se sienten identificadas con él, se sienten parte del él y que deben trabajar por él. </w:t>
      </w:r>
    </w:p>
    <w:p w:rsidR="006B6A96" w:rsidRPr="005B2A10" w:rsidRDefault="00101EDA" w:rsidP="009C2510">
      <w:pPr>
        <w:spacing w:line="360" w:lineRule="auto"/>
        <w:rPr>
          <w:rFonts w:ascii="Times New Roman" w:hAnsi="Times New Roman" w:cs="Times New Roman"/>
          <w:sz w:val="24"/>
          <w:szCs w:val="24"/>
          <w:lang w:val="es-AR"/>
        </w:rPr>
      </w:pPr>
      <w:r>
        <w:rPr>
          <w:rFonts w:ascii="Times New Roman" w:hAnsi="Times New Roman" w:cs="Times New Roman"/>
          <w:b/>
          <w:sz w:val="24"/>
          <w:szCs w:val="24"/>
          <w:lang w:val="es-AR"/>
        </w:rPr>
        <w:t xml:space="preserve">Acceso: </w:t>
      </w:r>
      <w:r w:rsidR="006B6A96" w:rsidRPr="005B2A10">
        <w:rPr>
          <w:rFonts w:ascii="Times New Roman" w:hAnsi="Times New Roman" w:cs="Times New Roman"/>
          <w:sz w:val="24"/>
          <w:szCs w:val="24"/>
          <w:lang w:val="es-AR"/>
        </w:rPr>
        <w:t>“El territorio adquiere un significado y una simbología determinada que le da un valor trascendental para el sujeto social. Este contexto que se entiende cómo el acceso al territorio presenta mediaciones concretas (</w:t>
      </w:r>
      <w:r w:rsidR="006B6A96" w:rsidRPr="005B2A10">
        <w:rPr>
          <w:rFonts w:ascii="Times New Roman" w:hAnsi="Times New Roman" w:cs="Times New Roman"/>
          <w:noProof/>
          <w:sz w:val="24"/>
          <w:szCs w:val="24"/>
        </w:rPr>
        <w:t xml:space="preserve">Sosa Velásquez, 2012, </w:t>
      </w:r>
      <w:r w:rsidR="006B6A96" w:rsidRPr="005B2A10">
        <w:rPr>
          <w:rFonts w:ascii="Times New Roman" w:hAnsi="Times New Roman" w:cs="Times New Roman"/>
          <w:sz w:val="24"/>
          <w:szCs w:val="24"/>
          <w:lang w:val="es-AR"/>
        </w:rPr>
        <w:t>p. 106). En el caso de</w:t>
      </w:r>
      <w:r w:rsidR="00864DAE">
        <w:rPr>
          <w:rFonts w:ascii="Times New Roman" w:hAnsi="Times New Roman" w:cs="Times New Roman"/>
          <w:sz w:val="24"/>
          <w:szCs w:val="24"/>
          <w:lang w:val="es-AR"/>
        </w:rPr>
        <w:t xml:space="preserve"> estas mujeres</w:t>
      </w:r>
      <w:r w:rsidR="006B6A96" w:rsidRPr="005B2A10">
        <w:rPr>
          <w:rFonts w:ascii="Times New Roman" w:hAnsi="Times New Roman" w:cs="Times New Roman"/>
          <w:sz w:val="24"/>
          <w:szCs w:val="24"/>
          <w:lang w:val="es-AR"/>
        </w:rPr>
        <w:t>, el acceso al territorio se da de la siguiente manera:</w:t>
      </w:r>
    </w:p>
    <w:p w:rsidR="001E1711" w:rsidRDefault="006B6A96" w:rsidP="009C2510">
      <w:pPr>
        <w:spacing w:line="360" w:lineRule="auto"/>
        <w:rPr>
          <w:rFonts w:ascii="Times New Roman" w:hAnsi="Times New Roman" w:cs="Times New Roman"/>
          <w:sz w:val="24"/>
          <w:szCs w:val="24"/>
        </w:rPr>
      </w:pPr>
      <w:r w:rsidRPr="005B2A10">
        <w:rPr>
          <w:rFonts w:ascii="Times New Roman" w:hAnsi="Times New Roman" w:cs="Times New Roman"/>
          <w:sz w:val="24"/>
          <w:szCs w:val="24"/>
        </w:rPr>
        <w:lastRenderedPageBreak/>
        <w:t xml:space="preserve">Las jóvenes </w:t>
      </w:r>
      <w:r w:rsidR="00333DF7">
        <w:rPr>
          <w:rFonts w:ascii="Times New Roman" w:hAnsi="Times New Roman" w:cs="Times New Roman"/>
          <w:sz w:val="24"/>
          <w:szCs w:val="24"/>
        </w:rPr>
        <w:t>llegan a la</w:t>
      </w:r>
      <w:r w:rsidRPr="005B2A10">
        <w:rPr>
          <w:rFonts w:ascii="Times New Roman" w:hAnsi="Times New Roman" w:cs="Times New Roman"/>
          <w:sz w:val="24"/>
          <w:szCs w:val="24"/>
        </w:rPr>
        <w:t xml:space="preserve"> organización voluntariamente o por invitaciones de otras mujeres. Las menores de edad lo hacen por medio de sus madres y quedan integradas al semillero juvenil de la organización. El ser socias o pertenecer a ese semillero les permite el acceso a </w:t>
      </w:r>
      <w:r w:rsidR="001E1711">
        <w:rPr>
          <w:rFonts w:ascii="Times New Roman" w:hAnsi="Times New Roman" w:cs="Times New Roman"/>
          <w:sz w:val="24"/>
          <w:szCs w:val="24"/>
        </w:rPr>
        <w:t xml:space="preserve">su territorio de acción. </w:t>
      </w:r>
    </w:p>
    <w:p w:rsidR="006B6A96" w:rsidRPr="005B2A10" w:rsidRDefault="006B6A96" w:rsidP="009C2510">
      <w:pPr>
        <w:spacing w:line="360" w:lineRule="auto"/>
        <w:rPr>
          <w:rFonts w:ascii="Times New Roman" w:hAnsi="Times New Roman" w:cs="Times New Roman"/>
          <w:sz w:val="24"/>
          <w:szCs w:val="24"/>
        </w:rPr>
      </w:pPr>
      <w:r w:rsidRPr="005B2A10">
        <w:rPr>
          <w:rFonts w:ascii="Times New Roman" w:hAnsi="Times New Roman" w:cs="Times New Roman"/>
          <w:sz w:val="24"/>
          <w:szCs w:val="24"/>
        </w:rPr>
        <w:t>Es un acceso voluntariado y negociado pues</w:t>
      </w:r>
      <w:r w:rsidR="001E1711">
        <w:rPr>
          <w:rFonts w:ascii="Times New Roman" w:hAnsi="Times New Roman" w:cs="Times New Roman"/>
          <w:sz w:val="24"/>
          <w:szCs w:val="24"/>
        </w:rPr>
        <w:t xml:space="preserve">to que se les permite acceder con </w:t>
      </w:r>
      <w:r w:rsidRPr="005B2A10">
        <w:rPr>
          <w:rFonts w:ascii="Times New Roman" w:hAnsi="Times New Roman" w:cs="Times New Roman"/>
          <w:sz w:val="24"/>
          <w:szCs w:val="24"/>
        </w:rPr>
        <w:t>el fin de promover su lucha. Un ejemplo claro es el municipio de Venecia: se les permite el acceso a este con el fin de apoyar a organizaciones feministas de ese municipio para ser escuchadas. Allí, por ejemplo, lograron que la alcaldía implemente la ley 1258 sobre los derechos de la mujer. Igualmente sucede en el municipio de Jardín: allí participaron otras organizaciones feministas, acompañando a AMUCAJAR en una lucha contra la minería en noviembre de 2012.</w:t>
      </w:r>
    </w:p>
    <w:p w:rsidR="006B6A96" w:rsidRPr="005B2A10" w:rsidRDefault="006B6A96" w:rsidP="009C2510">
      <w:pPr>
        <w:spacing w:line="360" w:lineRule="auto"/>
        <w:rPr>
          <w:rFonts w:ascii="Times New Roman" w:hAnsi="Times New Roman" w:cs="Times New Roman"/>
          <w:sz w:val="24"/>
          <w:szCs w:val="24"/>
        </w:rPr>
      </w:pPr>
      <w:r w:rsidRPr="005B2A10">
        <w:rPr>
          <w:rFonts w:ascii="Times New Roman" w:hAnsi="Times New Roman" w:cs="Times New Roman"/>
          <w:sz w:val="24"/>
          <w:szCs w:val="24"/>
        </w:rPr>
        <w:t xml:space="preserve">Algunos de los motivos para que estas jóvenes pertenezcan a la organización son los objetivos de la misma: velar por los derechos de las mujeres, equidad de género, luchar contra violencia hacia la mujer, independencia económica y aprendizaje. </w:t>
      </w:r>
    </w:p>
    <w:p w:rsidR="006B6A96" w:rsidRPr="00F24617" w:rsidRDefault="00101EDA" w:rsidP="009C2510">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rPr>
        <w:t>C</w:t>
      </w:r>
      <w:r w:rsidR="006B6A96" w:rsidRPr="005B2A10">
        <w:rPr>
          <w:rFonts w:ascii="Times New Roman" w:hAnsi="Times New Roman" w:cs="Times New Roman"/>
          <w:b/>
          <w:sz w:val="24"/>
          <w:szCs w:val="24"/>
        </w:rPr>
        <w:t>ontrol</w:t>
      </w:r>
      <w:r>
        <w:rPr>
          <w:rFonts w:ascii="Times New Roman" w:hAnsi="Times New Roman" w:cs="Times New Roman"/>
          <w:b/>
          <w:sz w:val="24"/>
          <w:szCs w:val="24"/>
        </w:rPr>
        <w:t xml:space="preserve">: </w:t>
      </w:r>
      <w:r w:rsidR="00F24617">
        <w:rPr>
          <w:rFonts w:ascii="Times New Roman" w:hAnsi="Times New Roman" w:cs="Times New Roman"/>
          <w:sz w:val="24"/>
          <w:szCs w:val="24"/>
        </w:rPr>
        <w:t xml:space="preserve">Si se entiende este como </w:t>
      </w:r>
      <w:r w:rsidR="006B6A96" w:rsidRPr="005B2A10">
        <w:rPr>
          <w:rFonts w:ascii="Times New Roman" w:hAnsi="Times New Roman" w:cs="Times New Roman"/>
          <w:sz w:val="24"/>
          <w:szCs w:val="24"/>
        </w:rPr>
        <w:t>un conjunto de acciones y dispositivos de dominio, administración o manejo del espacio físico y social que se traducen en cómo los sujetos deciden las acciones y las relaciones con el espacio y con otros actores en el mismo, podemos af</w:t>
      </w:r>
      <w:r w:rsidR="00F24617">
        <w:rPr>
          <w:rFonts w:ascii="Times New Roman" w:hAnsi="Times New Roman" w:cs="Times New Roman"/>
          <w:sz w:val="24"/>
          <w:szCs w:val="24"/>
        </w:rPr>
        <w:t xml:space="preserve">irmar que el control territorial de estas jóvenes no es ejercido directamente por ellas. </w:t>
      </w:r>
      <w:r w:rsidR="00F24617" w:rsidRPr="00F24617">
        <w:rPr>
          <w:rFonts w:ascii="Times New Roman" w:hAnsi="Times New Roman" w:cs="Times New Roman"/>
          <w:sz w:val="24"/>
          <w:szCs w:val="24"/>
          <w:lang w:val="es-ES"/>
        </w:rPr>
        <w:t>Sin embargo es con la participación de las jóvenes que estas organizaciones han logrado transformar de una u otra forma su territorio, o al menos han visto el fruto de su trabajo.</w:t>
      </w:r>
    </w:p>
    <w:p w:rsidR="00DC5D0C" w:rsidRPr="00DC5D0C" w:rsidRDefault="00F24617" w:rsidP="009C2510">
      <w:pPr>
        <w:spacing w:after="160" w:line="360" w:lineRule="auto"/>
        <w:jc w:val="both"/>
        <w:rPr>
          <w:rFonts w:ascii="Times New Roman" w:hAnsi="Times New Roman" w:cs="Times New Roman"/>
          <w:b/>
          <w:sz w:val="24"/>
          <w:szCs w:val="24"/>
        </w:rPr>
      </w:pPr>
      <w:r w:rsidRPr="00DC5D0C">
        <w:rPr>
          <w:rFonts w:ascii="Times New Roman" w:hAnsi="Times New Roman" w:cs="Times New Roman"/>
          <w:b/>
          <w:sz w:val="24"/>
          <w:szCs w:val="24"/>
        </w:rPr>
        <w:t>U</w:t>
      </w:r>
      <w:r w:rsidR="006B6A96" w:rsidRPr="00DC5D0C">
        <w:rPr>
          <w:rFonts w:ascii="Times New Roman" w:hAnsi="Times New Roman" w:cs="Times New Roman"/>
          <w:b/>
          <w:sz w:val="24"/>
          <w:szCs w:val="24"/>
        </w:rPr>
        <w:t>so</w:t>
      </w:r>
      <w:r w:rsidRPr="00DC5D0C">
        <w:rPr>
          <w:rFonts w:ascii="Times New Roman" w:hAnsi="Times New Roman" w:cs="Times New Roman"/>
          <w:b/>
          <w:sz w:val="24"/>
          <w:szCs w:val="24"/>
        </w:rPr>
        <w:t>:</w:t>
      </w:r>
      <w:r w:rsidR="006B6A96" w:rsidRPr="00DC5D0C">
        <w:rPr>
          <w:rFonts w:ascii="Times New Roman" w:hAnsi="Times New Roman" w:cs="Times New Roman"/>
          <w:sz w:val="24"/>
          <w:szCs w:val="24"/>
        </w:rPr>
        <w:t xml:space="preserve"> </w:t>
      </w:r>
      <w:r w:rsidR="00DC5D0C" w:rsidRPr="00DC5D0C">
        <w:rPr>
          <w:rFonts w:ascii="Times New Roman" w:hAnsi="Times New Roman" w:cs="Times New Roman"/>
          <w:sz w:val="24"/>
          <w:szCs w:val="24"/>
        </w:rPr>
        <w:t xml:space="preserve">El uso del territorio está también ligado a las actividades de estas organizaciones y en él interviene la creatividad de las jóvenes. </w:t>
      </w:r>
      <w:r w:rsidR="00707C84">
        <w:rPr>
          <w:rFonts w:ascii="Times New Roman" w:hAnsi="Times New Roman" w:cs="Times New Roman"/>
          <w:sz w:val="24"/>
          <w:szCs w:val="24"/>
        </w:rPr>
        <w:t xml:space="preserve"> Realizan entonces marchas y plantones buscando contra el feminicidio y buscando el bienestar de la mujer</w:t>
      </w:r>
      <w:r w:rsidR="00F83392">
        <w:rPr>
          <w:rFonts w:ascii="Times New Roman" w:hAnsi="Times New Roman" w:cs="Times New Roman"/>
          <w:sz w:val="24"/>
          <w:szCs w:val="24"/>
        </w:rPr>
        <w:t>, al igual que las ferias donde exponen sus productos</w:t>
      </w:r>
      <w:r w:rsidR="00707C84">
        <w:rPr>
          <w:rFonts w:ascii="Times New Roman" w:hAnsi="Times New Roman" w:cs="Times New Roman"/>
          <w:sz w:val="24"/>
          <w:szCs w:val="24"/>
        </w:rPr>
        <w:t xml:space="preserve">. </w:t>
      </w:r>
      <w:r w:rsidR="00DC5D0C" w:rsidRPr="00DC5D0C">
        <w:rPr>
          <w:rFonts w:ascii="Times New Roman" w:hAnsi="Times New Roman" w:cs="Times New Roman"/>
          <w:sz w:val="24"/>
          <w:szCs w:val="24"/>
        </w:rPr>
        <w:t xml:space="preserve">Para ellas el territorio les ayuda a fortalecer su identidad ideológica y les motiva a luchar en pro de las mujeres que lo habitan. </w:t>
      </w:r>
    </w:p>
    <w:p w:rsidR="009C2510" w:rsidRDefault="006B6A96" w:rsidP="009C2510">
      <w:pPr>
        <w:spacing w:line="360" w:lineRule="auto"/>
        <w:rPr>
          <w:rFonts w:ascii="Times New Roman" w:hAnsi="Times New Roman" w:cs="Times New Roman"/>
          <w:sz w:val="24"/>
          <w:szCs w:val="24"/>
        </w:rPr>
      </w:pPr>
      <w:r w:rsidRPr="005B2A10">
        <w:rPr>
          <w:rFonts w:ascii="Times New Roman" w:hAnsi="Times New Roman" w:cs="Times New Roman"/>
          <w:sz w:val="24"/>
          <w:szCs w:val="24"/>
        </w:rPr>
        <w:t>Igualmente los lugares donde estas a</w:t>
      </w:r>
      <w:r w:rsidR="00F83392">
        <w:rPr>
          <w:rFonts w:ascii="Times New Roman" w:hAnsi="Times New Roman" w:cs="Times New Roman"/>
          <w:sz w:val="24"/>
          <w:szCs w:val="24"/>
        </w:rPr>
        <w:t xml:space="preserve">ctividades se realizan </w:t>
      </w:r>
      <w:r w:rsidRPr="005B2A10">
        <w:rPr>
          <w:rFonts w:ascii="Times New Roman" w:hAnsi="Times New Roman" w:cs="Times New Roman"/>
          <w:sz w:val="24"/>
          <w:szCs w:val="24"/>
        </w:rPr>
        <w:t>son espacios de desahogo, interacción, aprendizaje, incidencia y construcción de sentido. Los principales beneficios que obtienen más allá del económico es que adquieren ciertos s</w:t>
      </w:r>
      <w:r w:rsidR="009C2510">
        <w:rPr>
          <w:rFonts w:ascii="Times New Roman" w:hAnsi="Times New Roman" w:cs="Times New Roman"/>
          <w:sz w:val="24"/>
          <w:szCs w:val="24"/>
        </w:rPr>
        <w:t>aberes y cierto reconocimiento.</w:t>
      </w:r>
    </w:p>
    <w:p w:rsidR="009C2510" w:rsidRDefault="009C2510" w:rsidP="009C2510">
      <w:pPr>
        <w:spacing w:line="360" w:lineRule="auto"/>
        <w:rPr>
          <w:rFonts w:ascii="Times New Roman" w:hAnsi="Times New Roman" w:cs="Times New Roman"/>
          <w:sz w:val="24"/>
          <w:szCs w:val="24"/>
        </w:rPr>
      </w:pPr>
    </w:p>
    <w:p w:rsidR="009C2510" w:rsidRDefault="009C2510" w:rsidP="009C2510">
      <w:pPr>
        <w:spacing w:line="360" w:lineRule="auto"/>
        <w:rPr>
          <w:rFonts w:ascii="Times New Roman" w:hAnsi="Times New Roman" w:cs="Times New Roman"/>
          <w:sz w:val="24"/>
          <w:szCs w:val="24"/>
        </w:rPr>
      </w:pPr>
    </w:p>
    <w:p w:rsidR="006B6A96" w:rsidRPr="009C2510" w:rsidRDefault="006B6A96" w:rsidP="009C2510">
      <w:pPr>
        <w:spacing w:line="360" w:lineRule="auto"/>
        <w:rPr>
          <w:rFonts w:ascii="Times New Roman" w:hAnsi="Times New Roman" w:cs="Times New Roman"/>
          <w:sz w:val="24"/>
          <w:szCs w:val="24"/>
        </w:rPr>
      </w:pPr>
      <w:r w:rsidRPr="005B2A10">
        <w:rPr>
          <w:rFonts w:ascii="Times New Roman" w:hAnsi="Times New Roman" w:cs="Times New Roman"/>
          <w:b/>
          <w:color w:val="000000"/>
          <w:sz w:val="24"/>
          <w:szCs w:val="24"/>
          <w:shd w:val="clear" w:color="auto" w:fill="FFFFFF"/>
        </w:rPr>
        <w:t>C</w:t>
      </w:r>
      <w:r w:rsidR="00327A94" w:rsidRPr="005B2A10">
        <w:rPr>
          <w:rFonts w:ascii="Times New Roman" w:hAnsi="Times New Roman" w:cs="Times New Roman"/>
          <w:b/>
          <w:color w:val="000000"/>
          <w:sz w:val="24"/>
          <w:szCs w:val="24"/>
          <w:shd w:val="clear" w:color="auto" w:fill="FFFFFF"/>
        </w:rPr>
        <w:t>onclusiones</w:t>
      </w:r>
    </w:p>
    <w:p w:rsidR="009C2510" w:rsidRPr="009C2510" w:rsidRDefault="009C2510" w:rsidP="009C2510">
      <w:pPr>
        <w:spacing w:after="160" w:line="360" w:lineRule="auto"/>
        <w:jc w:val="both"/>
        <w:rPr>
          <w:rFonts w:ascii="Times New Roman" w:hAnsi="Times New Roman" w:cs="Times New Roman"/>
          <w:b/>
          <w:sz w:val="24"/>
          <w:szCs w:val="24"/>
        </w:rPr>
      </w:pPr>
      <w:r w:rsidRPr="009C2510">
        <w:rPr>
          <w:rFonts w:ascii="Times New Roman" w:hAnsi="Times New Roman" w:cs="Times New Roman"/>
          <w:sz w:val="24"/>
          <w:szCs w:val="24"/>
        </w:rPr>
        <w:t xml:space="preserve">Es realmente poca la participación organizativa de los jóvenes de Jardín y uno de los factores de este hecho puede ser la carencia de políticas públicas para ellos en dicho municipio. Aunque en AMUCAJAR tampoco es muy grande la participación juvenil, las pocas jóvenes que están vinculadas a la asociación logran a través de ella apropiarse de su territorio. </w:t>
      </w:r>
    </w:p>
    <w:p w:rsidR="009C2510" w:rsidRPr="009C2510" w:rsidRDefault="009C2510" w:rsidP="009C2510">
      <w:pPr>
        <w:spacing w:after="160" w:line="360" w:lineRule="auto"/>
        <w:jc w:val="both"/>
        <w:rPr>
          <w:rFonts w:ascii="Times New Roman" w:hAnsi="Times New Roman" w:cs="Times New Roman"/>
          <w:b/>
          <w:sz w:val="24"/>
          <w:szCs w:val="24"/>
        </w:rPr>
      </w:pPr>
      <w:r w:rsidRPr="009C2510">
        <w:rPr>
          <w:rFonts w:ascii="Times New Roman" w:hAnsi="Times New Roman" w:cs="Times New Roman"/>
          <w:sz w:val="24"/>
          <w:szCs w:val="24"/>
        </w:rPr>
        <w:t>La apropiación simbólica del territorio por parte de las jóvenes de AMUCAJAR está basada en una ideología feminista. Esto evidencia que la apropiación del territorio puede ser un hecho simbólico marcado por la ideología. El Suroeste Antioqueño se convierte en su territorio porque cobra sentido e importancia con respecto a esa ideología feminista que poseen estas jóvenes y que ha sido inculcada por las organizaciones a las que pertenecen. De esta forma conocen y reconocen su territorio, identifican problemáticas en él con esa visión feminista y buscan transformarlas. Igualmente se conocen y reconocen a sí mismas como parte de ese territorio.</w:t>
      </w:r>
    </w:p>
    <w:p w:rsidR="009C2510" w:rsidRPr="009C2510" w:rsidRDefault="009C2510" w:rsidP="009C2510">
      <w:pPr>
        <w:spacing w:after="160" w:line="360" w:lineRule="auto"/>
        <w:jc w:val="both"/>
        <w:rPr>
          <w:rFonts w:ascii="Times New Roman" w:hAnsi="Times New Roman" w:cs="Times New Roman"/>
          <w:sz w:val="24"/>
          <w:szCs w:val="24"/>
        </w:rPr>
      </w:pPr>
      <w:r w:rsidRPr="009C2510">
        <w:rPr>
          <w:rFonts w:ascii="Times New Roman" w:hAnsi="Times New Roman" w:cs="Times New Roman"/>
          <w:sz w:val="24"/>
          <w:szCs w:val="24"/>
        </w:rPr>
        <w:t>Así, es como están jóvenes se apropian de su territorio. Además son conscientes de la importancia que otros jóvenes participen organizativamente pero que, además, cuenten con unos buenos líderes para sus acciones. También son conscientes de todo el aprendizaje que obtienen, de su ideología feminista y desean transmitirla a otras mujeres de su edad, a otros jóvenes y a la sociedad. Son conscientes de las problemáticas que posee la región en ese sentido y luchan por transformarla. Sueñan con un Jardín y un Suroeste propicio para el bienestar, el desarrollo, la dignidad y la calidad de vida de las mujeres.</w:t>
      </w:r>
    </w:p>
    <w:p w:rsidR="00DF0C6B" w:rsidRDefault="00DF0C6B" w:rsidP="009C2510">
      <w:pPr>
        <w:spacing w:line="360" w:lineRule="auto"/>
        <w:rPr>
          <w:rFonts w:ascii="Times New Roman" w:hAnsi="Times New Roman" w:cs="Times New Roman"/>
          <w:sz w:val="24"/>
          <w:szCs w:val="24"/>
        </w:rPr>
      </w:pPr>
    </w:p>
    <w:p w:rsidR="00320E00" w:rsidRPr="005B2A10" w:rsidRDefault="00320E00" w:rsidP="009C2510">
      <w:pPr>
        <w:spacing w:line="360" w:lineRule="auto"/>
        <w:jc w:val="both"/>
        <w:rPr>
          <w:rFonts w:ascii="Times New Roman" w:hAnsi="Times New Roman" w:cs="Times New Roman"/>
          <w:b/>
          <w:color w:val="000000"/>
          <w:sz w:val="24"/>
          <w:szCs w:val="24"/>
          <w:shd w:val="clear" w:color="auto" w:fill="FFFFFF"/>
        </w:rPr>
      </w:pPr>
      <w:r w:rsidRPr="005B2A10">
        <w:rPr>
          <w:rFonts w:ascii="Times New Roman" w:hAnsi="Times New Roman" w:cs="Times New Roman"/>
          <w:b/>
          <w:color w:val="000000"/>
          <w:sz w:val="24"/>
          <w:szCs w:val="24"/>
          <w:shd w:val="clear" w:color="auto" w:fill="FFFFFF"/>
        </w:rPr>
        <w:t xml:space="preserve">Referencias </w:t>
      </w:r>
    </w:p>
    <w:p w:rsidR="00320E00" w:rsidRPr="005B2A10" w:rsidRDefault="00320E00" w:rsidP="009C2510">
      <w:pPr>
        <w:spacing w:line="360" w:lineRule="auto"/>
        <w:ind w:left="1560" w:hanging="1560"/>
        <w:rPr>
          <w:rFonts w:ascii="Times New Roman" w:hAnsi="Times New Roman" w:cs="Times New Roman"/>
          <w:sz w:val="24"/>
          <w:szCs w:val="24"/>
          <w:lang w:val="es-AR"/>
        </w:rPr>
      </w:pPr>
      <w:r w:rsidRPr="005B2A10">
        <w:rPr>
          <w:rFonts w:ascii="Times New Roman" w:hAnsi="Times New Roman" w:cs="Times New Roman"/>
          <w:sz w:val="24"/>
          <w:szCs w:val="24"/>
          <w:lang w:val="es-AR"/>
        </w:rPr>
        <w:t xml:space="preserve">Velásquez, M. S. (2012). </w:t>
      </w:r>
      <w:r w:rsidRPr="0086780E">
        <w:rPr>
          <w:rFonts w:ascii="Times New Roman" w:hAnsi="Times New Roman" w:cs="Times New Roman"/>
          <w:i/>
          <w:sz w:val="24"/>
          <w:szCs w:val="24"/>
          <w:lang w:val="es-AR"/>
        </w:rPr>
        <w:t>¿Cómo entender el territorio?</w:t>
      </w:r>
      <w:r w:rsidRPr="005B2A10">
        <w:rPr>
          <w:rFonts w:ascii="Times New Roman" w:hAnsi="Times New Roman" w:cs="Times New Roman"/>
          <w:sz w:val="24"/>
          <w:szCs w:val="24"/>
          <w:lang w:val="es-AR"/>
        </w:rPr>
        <w:t xml:space="preserve"> Guatemala: Cara </w:t>
      </w:r>
      <w:proofErr w:type="spellStart"/>
      <w:r w:rsidRPr="005B2A10">
        <w:rPr>
          <w:rFonts w:ascii="Times New Roman" w:hAnsi="Times New Roman" w:cs="Times New Roman"/>
          <w:sz w:val="24"/>
          <w:szCs w:val="24"/>
          <w:lang w:val="es-AR"/>
        </w:rPr>
        <w:t>Parens</w:t>
      </w:r>
      <w:proofErr w:type="spellEnd"/>
      <w:r w:rsidRPr="005B2A10">
        <w:rPr>
          <w:rFonts w:ascii="Times New Roman" w:hAnsi="Times New Roman" w:cs="Times New Roman"/>
          <w:sz w:val="24"/>
          <w:szCs w:val="24"/>
          <w:lang w:val="es-AR"/>
        </w:rPr>
        <w:t xml:space="preserve"> de la Universidad Rafael Landívar.</w:t>
      </w:r>
    </w:p>
    <w:p w:rsidR="00F40823" w:rsidRDefault="0086780E" w:rsidP="009C2510">
      <w:pPr>
        <w:spacing w:line="360" w:lineRule="auto"/>
        <w:ind w:left="1560" w:hanging="1560"/>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Marcos, C.M. (2009).  </w:t>
      </w:r>
      <w:r w:rsidRPr="0086780E">
        <w:rPr>
          <w:rFonts w:ascii="Times New Roman" w:hAnsi="Times New Roman" w:cs="Times New Roman"/>
          <w:i/>
          <w:color w:val="000000"/>
          <w:sz w:val="24"/>
          <w:szCs w:val="24"/>
          <w:shd w:val="clear" w:color="auto" w:fill="FFFFFF"/>
          <w:lang w:val="es-ES"/>
        </w:rPr>
        <w:t>Psicología social.</w:t>
      </w:r>
      <w:r>
        <w:rPr>
          <w:rFonts w:ascii="Times New Roman" w:hAnsi="Times New Roman" w:cs="Times New Roman"/>
          <w:color w:val="000000"/>
          <w:sz w:val="24"/>
          <w:szCs w:val="24"/>
          <w:shd w:val="clear" w:color="auto" w:fill="FFFFFF"/>
          <w:lang w:val="es-ES"/>
        </w:rPr>
        <w:t xml:space="preserve"> Recuperado de: </w:t>
      </w:r>
      <w:hyperlink r:id="rId10" w:history="1">
        <w:r w:rsidRPr="0086780E">
          <w:rPr>
            <w:rStyle w:val="Hipervnculo"/>
            <w:rFonts w:ascii="Times New Roman" w:hAnsi="Times New Roman" w:cs="Times New Roman"/>
            <w:color w:val="auto"/>
            <w:sz w:val="24"/>
            <w:szCs w:val="24"/>
            <w:shd w:val="clear" w:color="auto" w:fill="FFFFFF"/>
            <w:lang w:val="es-ES"/>
          </w:rPr>
          <w:t>https://www.google.com.co/url?sa=t&amp;rct=j&amp;q=&amp;esrc=s&amp;source=web&amp;cd=12&amp;cad=rja&amp;uact=8&amp;ved=0CHEQFjAL&amp;url=http%3A%2F%2Feduso.files.wordpress.com%2F2008%2F06%2Ftema2.doc&amp;ei=TJqCU7bOHo7QsQT36YDIBQ&amp;us</w:t>
        </w:r>
        <w:r w:rsidRPr="0086780E">
          <w:rPr>
            <w:rStyle w:val="Hipervnculo"/>
            <w:rFonts w:ascii="Times New Roman" w:hAnsi="Times New Roman" w:cs="Times New Roman"/>
            <w:color w:val="auto"/>
            <w:sz w:val="24"/>
            <w:szCs w:val="24"/>
            <w:shd w:val="clear" w:color="auto" w:fill="FFFFFF"/>
            <w:lang w:val="es-ES"/>
          </w:rPr>
          <w:lastRenderedPageBreak/>
          <w:t>g=AFQjCNEWoNo_Q3s4rbYqLNi_0kiej9IxYw&amp;sig2=yHQYhcsYKcdqGVIhLRmUgw&amp;bvm=bv.67720277,d.cWc</w:t>
        </w:r>
      </w:hyperlink>
      <w:r w:rsidRPr="0086780E">
        <w:rPr>
          <w:rFonts w:ascii="Times New Roman" w:hAnsi="Times New Roman" w:cs="Times New Roman"/>
          <w:sz w:val="24"/>
          <w:szCs w:val="24"/>
          <w:shd w:val="clear" w:color="auto" w:fill="FFFFFF"/>
          <w:lang w:val="es-ES"/>
        </w:rPr>
        <w:t xml:space="preserve"> </w:t>
      </w:r>
    </w:p>
    <w:p w:rsidR="00F40823" w:rsidRDefault="00F40823" w:rsidP="00F40823">
      <w:pPr>
        <w:spacing w:line="360" w:lineRule="auto"/>
        <w:jc w:val="both"/>
        <w:rPr>
          <w:rFonts w:ascii="Times New Roman" w:hAnsi="Times New Roman" w:cs="Times New Roman"/>
          <w:color w:val="000000"/>
          <w:sz w:val="24"/>
          <w:szCs w:val="24"/>
          <w:shd w:val="clear" w:color="auto" w:fill="FFFFFF"/>
          <w:lang w:val="es-ES"/>
        </w:rPr>
      </w:pPr>
    </w:p>
    <w:p w:rsidR="00F40823" w:rsidRDefault="00F40823" w:rsidP="00F40823">
      <w:pPr>
        <w:spacing w:line="360" w:lineRule="auto"/>
        <w:jc w:val="both"/>
        <w:rPr>
          <w:rFonts w:ascii="Times New Roman" w:hAnsi="Times New Roman" w:cs="Times New Roman"/>
          <w:color w:val="000000"/>
          <w:sz w:val="24"/>
          <w:szCs w:val="24"/>
          <w:shd w:val="clear" w:color="auto" w:fill="FFFFFF"/>
          <w:lang w:val="es-ES"/>
        </w:rPr>
      </w:pPr>
    </w:p>
    <w:p w:rsidR="00F40823" w:rsidRDefault="00F40823" w:rsidP="00F40823">
      <w:pPr>
        <w:spacing w:line="360" w:lineRule="auto"/>
        <w:jc w:val="both"/>
        <w:rPr>
          <w:rFonts w:ascii="Times New Roman" w:hAnsi="Times New Roman" w:cs="Times New Roman"/>
          <w:color w:val="000000"/>
          <w:sz w:val="24"/>
          <w:szCs w:val="24"/>
          <w:shd w:val="clear" w:color="auto" w:fill="FFFFFF"/>
          <w:lang w:val="es-ES"/>
        </w:rPr>
      </w:pPr>
      <w:bookmarkStart w:id="0" w:name="_GoBack"/>
      <w:bookmarkEnd w:id="0"/>
    </w:p>
    <w:sectPr w:rsidR="00F40823" w:rsidSect="005D57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F1" w:rsidRDefault="005C2FF1" w:rsidP="00B73677">
      <w:pPr>
        <w:spacing w:after="0" w:line="240" w:lineRule="auto"/>
      </w:pPr>
      <w:r>
        <w:separator/>
      </w:r>
    </w:p>
  </w:endnote>
  <w:endnote w:type="continuationSeparator" w:id="0">
    <w:p w:rsidR="005C2FF1" w:rsidRDefault="005C2FF1" w:rsidP="00B7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F1" w:rsidRDefault="005C2FF1" w:rsidP="00B73677">
      <w:pPr>
        <w:spacing w:after="0" w:line="240" w:lineRule="auto"/>
      </w:pPr>
      <w:r>
        <w:separator/>
      </w:r>
    </w:p>
  </w:footnote>
  <w:footnote w:type="continuationSeparator" w:id="0">
    <w:p w:rsidR="005C2FF1" w:rsidRDefault="005C2FF1" w:rsidP="00B73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021"/>
    <w:multiLevelType w:val="hybridMultilevel"/>
    <w:tmpl w:val="E61420E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840F1C"/>
    <w:multiLevelType w:val="hybridMultilevel"/>
    <w:tmpl w:val="AF04B6E4"/>
    <w:lvl w:ilvl="0" w:tplc="167AC3B0">
      <w:numFmt w:val="bullet"/>
      <w:lvlText w:val="-"/>
      <w:lvlJc w:val="left"/>
      <w:pPr>
        <w:ind w:left="502" w:hanging="360"/>
      </w:pPr>
      <w:rPr>
        <w:rFonts w:ascii="Times New Roman" w:eastAsiaTheme="minorHAnsi" w:hAnsi="Times New Roman" w:cs="Times New Roman"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nsid w:val="1D8948FE"/>
    <w:multiLevelType w:val="hybridMultilevel"/>
    <w:tmpl w:val="1226BB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E1A7953"/>
    <w:multiLevelType w:val="hybridMultilevel"/>
    <w:tmpl w:val="7772DE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3AF028F"/>
    <w:multiLevelType w:val="hybridMultilevel"/>
    <w:tmpl w:val="D1BC9B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A562F5A"/>
    <w:multiLevelType w:val="hybridMultilevel"/>
    <w:tmpl w:val="BA7A7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53F6CFB"/>
    <w:multiLevelType w:val="hybridMultilevel"/>
    <w:tmpl w:val="6D969488"/>
    <w:lvl w:ilvl="0" w:tplc="167AC3B0">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E2"/>
    <w:rsid w:val="00010B0B"/>
    <w:rsid w:val="000750BA"/>
    <w:rsid w:val="00082CD1"/>
    <w:rsid w:val="000A5F9E"/>
    <w:rsid w:val="000B2A28"/>
    <w:rsid w:val="00101023"/>
    <w:rsid w:val="00101EDA"/>
    <w:rsid w:val="00117389"/>
    <w:rsid w:val="00123EB0"/>
    <w:rsid w:val="00127E44"/>
    <w:rsid w:val="001501E2"/>
    <w:rsid w:val="0016705E"/>
    <w:rsid w:val="001723D0"/>
    <w:rsid w:val="00176495"/>
    <w:rsid w:val="00196848"/>
    <w:rsid w:val="001D4115"/>
    <w:rsid w:val="001E12B5"/>
    <w:rsid w:val="001E1711"/>
    <w:rsid w:val="001F28D6"/>
    <w:rsid w:val="001F62DB"/>
    <w:rsid w:val="0020579D"/>
    <w:rsid w:val="00220185"/>
    <w:rsid w:val="0022318F"/>
    <w:rsid w:val="00232846"/>
    <w:rsid w:val="002437D0"/>
    <w:rsid w:val="00244947"/>
    <w:rsid w:val="00287DC2"/>
    <w:rsid w:val="00292FA4"/>
    <w:rsid w:val="00293774"/>
    <w:rsid w:val="002A6C81"/>
    <w:rsid w:val="002D15EB"/>
    <w:rsid w:val="002D7D28"/>
    <w:rsid w:val="002E5F53"/>
    <w:rsid w:val="002F1575"/>
    <w:rsid w:val="002F209C"/>
    <w:rsid w:val="00320E00"/>
    <w:rsid w:val="00327A94"/>
    <w:rsid w:val="00333DF7"/>
    <w:rsid w:val="003719A3"/>
    <w:rsid w:val="00383001"/>
    <w:rsid w:val="003A233C"/>
    <w:rsid w:val="003B4F98"/>
    <w:rsid w:val="003C3885"/>
    <w:rsid w:val="003D77C3"/>
    <w:rsid w:val="003E7B8D"/>
    <w:rsid w:val="00417E15"/>
    <w:rsid w:val="00426195"/>
    <w:rsid w:val="0045001B"/>
    <w:rsid w:val="00452661"/>
    <w:rsid w:val="00454AA3"/>
    <w:rsid w:val="00456762"/>
    <w:rsid w:val="00457DD5"/>
    <w:rsid w:val="0046280E"/>
    <w:rsid w:val="00483492"/>
    <w:rsid w:val="004B3A6A"/>
    <w:rsid w:val="004D12B4"/>
    <w:rsid w:val="004D2214"/>
    <w:rsid w:val="00505589"/>
    <w:rsid w:val="00533552"/>
    <w:rsid w:val="00537404"/>
    <w:rsid w:val="00545128"/>
    <w:rsid w:val="00557F15"/>
    <w:rsid w:val="0057001A"/>
    <w:rsid w:val="0057014B"/>
    <w:rsid w:val="005828F0"/>
    <w:rsid w:val="00591592"/>
    <w:rsid w:val="005963F5"/>
    <w:rsid w:val="00597FE4"/>
    <w:rsid w:val="005B2A10"/>
    <w:rsid w:val="005B48CF"/>
    <w:rsid w:val="005C2FF1"/>
    <w:rsid w:val="005D57FE"/>
    <w:rsid w:val="005D5E18"/>
    <w:rsid w:val="005D66AB"/>
    <w:rsid w:val="005F3E9D"/>
    <w:rsid w:val="0060419B"/>
    <w:rsid w:val="006059FE"/>
    <w:rsid w:val="006169BF"/>
    <w:rsid w:val="00622BDC"/>
    <w:rsid w:val="00633E68"/>
    <w:rsid w:val="00693CA7"/>
    <w:rsid w:val="006B6A96"/>
    <w:rsid w:val="006C5125"/>
    <w:rsid w:val="00707C84"/>
    <w:rsid w:val="0072667D"/>
    <w:rsid w:val="00727B3D"/>
    <w:rsid w:val="00735543"/>
    <w:rsid w:val="007374CD"/>
    <w:rsid w:val="0078304B"/>
    <w:rsid w:val="007B29FC"/>
    <w:rsid w:val="007B5B6A"/>
    <w:rsid w:val="007B72C5"/>
    <w:rsid w:val="008001F2"/>
    <w:rsid w:val="00850163"/>
    <w:rsid w:val="00856871"/>
    <w:rsid w:val="00864DAE"/>
    <w:rsid w:val="0086611C"/>
    <w:rsid w:val="0086780E"/>
    <w:rsid w:val="00884127"/>
    <w:rsid w:val="00891A41"/>
    <w:rsid w:val="008A1FF8"/>
    <w:rsid w:val="008E0F0A"/>
    <w:rsid w:val="0090209B"/>
    <w:rsid w:val="00917DE2"/>
    <w:rsid w:val="00926E9D"/>
    <w:rsid w:val="009321DA"/>
    <w:rsid w:val="00950AFB"/>
    <w:rsid w:val="009762BB"/>
    <w:rsid w:val="009A0CA3"/>
    <w:rsid w:val="009A7028"/>
    <w:rsid w:val="009C2510"/>
    <w:rsid w:val="009D1894"/>
    <w:rsid w:val="00A26B47"/>
    <w:rsid w:val="00A43F02"/>
    <w:rsid w:val="00A61FE7"/>
    <w:rsid w:val="00A77246"/>
    <w:rsid w:val="00A84BDF"/>
    <w:rsid w:val="00A84F27"/>
    <w:rsid w:val="00A946D1"/>
    <w:rsid w:val="00A9621D"/>
    <w:rsid w:val="00AA0AEB"/>
    <w:rsid w:val="00AB3114"/>
    <w:rsid w:val="00AC207F"/>
    <w:rsid w:val="00B2221B"/>
    <w:rsid w:val="00B31E8F"/>
    <w:rsid w:val="00B73677"/>
    <w:rsid w:val="00B8251A"/>
    <w:rsid w:val="00BA4445"/>
    <w:rsid w:val="00BC0777"/>
    <w:rsid w:val="00BC7359"/>
    <w:rsid w:val="00BD4ED5"/>
    <w:rsid w:val="00BE4A39"/>
    <w:rsid w:val="00BE4B05"/>
    <w:rsid w:val="00C347CF"/>
    <w:rsid w:val="00C52CC3"/>
    <w:rsid w:val="00C705BA"/>
    <w:rsid w:val="00C845A8"/>
    <w:rsid w:val="00C978A0"/>
    <w:rsid w:val="00CB1A6C"/>
    <w:rsid w:val="00CB6DD1"/>
    <w:rsid w:val="00CC20A6"/>
    <w:rsid w:val="00CE2F8A"/>
    <w:rsid w:val="00D046BC"/>
    <w:rsid w:val="00D31EEB"/>
    <w:rsid w:val="00D73D72"/>
    <w:rsid w:val="00D9359E"/>
    <w:rsid w:val="00DC5D0C"/>
    <w:rsid w:val="00DC6C7A"/>
    <w:rsid w:val="00DD3D76"/>
    <w:rsid w:val="00DE7728"/>
    <w:rsid w:val="00DF0C6B"/>
    <w:rsid w:val="00E3706E"/>
    <w:rsid w:val="00E87914"/>
    <w:rsid w:val="00EB29FC"/>
    <w:rsid w:val="00EC1B50"/>
    <w:rsid w:val="00EC7700"/>
    <w:rsid w:val="00EE2526"/>
    <w:rsid w:val="00F1183B"/>
    <w:rsid w:val="00F15AD9"/>
    <w:rsid w:val="00F24617"/>
    <w:rsid w:val="00F40823"/>
    <w:rsid w:val="00F46399"/>
    <w:rsid w:val="00F83392"/>
    <w:rsid w:val="00F8710E"/>
    <w:rsid w:val="00F96FAB"/>
    <w:rsid w:val="00FA525C"/>
    <w:rsid w:val="00FB2142"/>
    <w:rsid w:val="00FB7C40"/>
    <w:rsid w:val="00FC55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17DE2"/>
  </w:style>
  <w:style w:type="character" w:styleId="Hipervnculo">
    <w:name w:val="Hyperlink"/>
    <w:basedOn w:val="Fuentedeprrafopredeter"/>
    <w:uiPriority w:val="99"/>
    <w:unhideWhenUsed/>
    <w:rsid w:val="00B73677"/>
    <w:rPr>
      <w:color w:val="0000FF"/>
      <w:u w:val="single"/>
    </w:rPr>
  </w:style>
  <w:style w:type="paragraph" w:styleId="Encabezado">
    <w:name w:val="header"/>
    <w:basedOn w:val="Normal"/>
    <w:link w:val="EncabezadoCar"/>
    <w:uiPriority w:val="99"/>
    <w:unhideWhenUsed/>
    <w:rsid w:val="00B73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677"/>
  </w:style>
  <w:style w:type="paragraph" w:styleId="Piedepgina">
    <w:name w:val="footer"/>
    <w:basedOn w:val="Normal"/>
    <w:link w:val="PiedepginaCar"/>
    <w:uiPriority w:val="99"/>
    <w:unhideWhenUsed/>
    <w:rsid w:val="00B73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677"/>
  </w:style>
  <w:style w:type="paragraph" w:styleId="Prrafodelista">
    <w:name w:val="List Paragraph"/>
    <w:basedOn w:val="Normal"/>
    <w:uiPriority w:val="34"/>
    <w:qFormat/>
    <w:rsid w:val="00533552"/>
    <w:pPr>
      <w:ind w:left="720"/>
      <w:contextualSpacing/>
    </w:pPr>
    <w:rPr>
      <w:lang w:val="es-ES"/>
    </w:rPr>
  </w:style>
  <w:style w:type="paragraph" w:styleId="Ttulo">
    <w:name w:val="Title"/>
    <w:basedOn w:val="Normal"/>
    <w:next w:val="Normal"/>
    <w:link w:val="TtuloCar"/>
    <w:uiPriority w:val="10"/>
    <w:qFormat/>
    <w:rsid w:val="0090209B"/>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90209B"/>
    <w:rPr>
      <w:rFonts w:asciiTheme="majorHAnsi" w:eastAsiaTheme="majorEastAsia" w:hAnsiTheme="majorHAnsi" w:cstheme="majorBidi"/>
      <w:color w:val="000000" w:themeColor="text2" w:themeShade="BF"/>
      <w:spacing w:val="5"/>
      <w:kern w:val="28"/>
      <w:sz w:val="52"/>
      <w:szCs w:val="52"/>
    </w:rPr>
  </w:style>
  <w:style w:type="paragraph" w:styleId="Textodeglobo">
    <w:name w:val="Balloon Text"/>
    <w:basedOn w:val="Normal"/>
    <w:link w:val="TextodegloboCar"/>
    <w:uiPriority w:val="99"/>
    <w:semiHidden/>
    <w:unhideWhenUsed/>
    <w:rsid w:val="00735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543"/>
    <w:rPr>
      <w:rFonts w:ascii="Tahoma" w:hAnsi="Tahoma" w:cs="Tahoma"/>
      <w:sz w:val="16"/>
      <w:szCs w:val="16"/>
    </w:rPr>
  </w:style>
  <w:style w:type="paragraph" w:styleId="Bibliografa">
    <w:name w:val="Bibliography"/>
    <w:basedOn w:val="Normal"/>
    <w:next w:val="Normal"/>
    <w:uiPriority w:val="37"/>
    <w:semiHidden/>
    <w:unhideWhenUsed/>
    <w:rsid w:val="00320E00"/>
  </w:style>
  <w:style w:type="paragraph" w:customStyle="1" w:styleId="estilo8">
    <w:name w:val="estilo8"/>
    <w:basedOn w:val="Normal"/>
    <w:rsid w:val="00BA444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A4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17DE2"/>
  </w:style>
  <w:style w:type="character" w:styleId="Hipervnculo">
    <w:name w:val="Hyperlink"/>
    <w:basedOn w:val="Fuentedeprrafopredeter"/>
    <w:uiPriority w:val="99"/>
    <w:unhideWhenUsed/>
    <w:rsid w:val="00B73677"/>
    <w:rPr>
      <w:color w:val="0000FF"/>
      <w:u w:val="single"/>
    </w:rPr>
  </w:style>
  <w:style w:type="paragraph" w:styleId="Encabezado">
    <w:name w:val="header"/>
    <w:basedOn w:val="Normal"/>
    <w:link w:val="EncabezadoCar"/>
    <w:uiPriority w:val="99"/>
    <w:unhideWhenUsed/>
    <w:rsid w:val="00B73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677"/>
  </w:style>
  <w:style w:type="paragraph" w:styleId="Piedepgina">
    <w:name w:val="footer"/>
    <w:basedOn w:val="Normal"/>
    <w:link w:val="PiedepginaCar"/>
    <w:uiPriority w:val="99"/>
    <w:unhideWhenUsed/>
    <w:rsid w:val="00B73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677"/>
  </w:style>
  <w:style w:type="paragraph" w:styleId="Prrafodelista">
    <w:name w:val="List Paragraph"/>
    <w:basedOn w:val="Normal"/>
    <w:uiPriority w:val="34"/>
    <w:qFormat/>
    <w:rsid w:val="00533552"/>
    <w:pPr>
      <w:ind w:left="720"/>
      <w:contextualSpacing/>
    </w:pPr>
    <w:rPr>
      <w:lang w:val="es-ES"/>
    </w:rPr>
  </w:style>
  <w:style w:type="paragraph" w:styleId="Ttulo">
    <w:name w:val="Title"/>
    <w:basedOn w:val="Normal"/>
    <w:next w:val="Normal"/>
    <w:link w:val="TtuloCar"/>
    <w:uiPriority w:val="10"/>
    <w:qFormat/>
    <w:rsid w:val="0090209B"/>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90209B"/>
    <w:rPr>
      <w:rFonts w:asciiTheme="majorHAnsi" w:eastAsiaTheme="majorEastAsia" w:hAnsiTheme="majorHAnsi" w:cstheme="majorBidi"/>
      <w:color w:val="000000" w:themeColor="text2" w:themeShade="BF"/>
      <w:spacing w:val="5"/>
      <w:kern w:val="28"/>
      <w:sz w:val="52"/>
      <w:szCs w:val="52"/>
    </w:rPr>
  </w:style>
  <w:style w:type="paragraph" w:styleId="Textodeglobo">
    <w:name w:val="Balloon Text"/>
    <w:basedOn w:val="Normal"/>
    <w:link w:val="TextodegloboCar"/>
    <w:uiPriority w:val="99"/>
    <w:semiHidden/>
    <w:unhideWhenUsed/>
    <w:rsid w:val="00735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543"/>
    <w:rPr>
      <w:rFonts w:ascii="Tahoma" w:hAnsi="Tahoma" w:cs="Tahoma"/>
      <w:sz w:val="16"/>
      <w:szCs w:val="16"/>
    </w:rPr>
  </w:style>
  <w:style w:type="paragraph" w:styleId="Bibliografa">
    <w:name w:val="Bibliography"/>
    <w:basedOn w:val="Normal"/>
    <w:next w:val="Normal"/>
    <w:uiPriority w:val="37"/>
    <w:semiHidden/>
    <w:unhideWhenUsed/>
    <w:rsid w:val="00320E00"/>
  </w:style>
  <w:style w:type="paragraph" w:customStyle="1" w:styleId="estilo8">
    <w:name w:val="estilo8"/>
    <w:basedOn w:val="Normal"/>
    <w:rsid w:val="00BA444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A4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0747">
      <w:bodyDiv w:val="1"/>
      <w:marLeft w:val="0"/>
      <w:marRight w:val="0"/>
      <w:marTop w:val="0"/>
      <w:marBottom w:val="0"/>
      <w:divBdr>
        <w:top w:val="none" w:sz="0" w:space="0" w:color="auto"/>
        <w:left w:val="none" w:sz="0" w:space="0" w:color="auto"/>
        <w:bottom w:val="none" w:sz="0" w:space="0" w:color="auto"/>
        <w:right w:val="none" w:sz="0" w:space="0" w:color="auto"/>
      </w:divBdr>
    </w:div>
    <w:div w:id="1100568072">
      <w:bodyDiv w:val="1"/>
      <w:marLeft w:val="0"/>
      <w:marRight w:val="0"/>
      <w:marTop w:val="0"/>
      <w:marBottom w:val="0"/>
      <w:divBdr>
        <w:top w:val="none" w:sz="0" w:space="0" w:color="auto"/>
        <w:left w:val="none" w:sz="0" w:space="0" w:color="auto"/>
        <w:bottom w:val="none" w:sz="0" w:space="0" w:color="auto"/>
        <w:right w:val="none" w:sz="0" w:space="0" w:color="auto"/>
      </w:divBdr>
    </w:div>
    <w:div w:id="1450709456">
      <w:bodyDiv w:val="1"/>
      <w:marLeft w:val="0"/>
      <w:marRight w:val="0"/>
      <w:marTop w:val="0"/>
      <w:marBottom w:val="0"/>
      <w:divBdr>
        <w:top w:val="none" w:sz="0" w:space="0" w:color="auto"/>
        <w:left w:val="none" w:sz="0" w:space="0" w:color="auto"/>
        <w:bottom w:val="none" w:sz="0" w:space="0" w:color="auto"/>
        <w:right w:val="none" w:sz="0" w:space="0" w:color="auto"/>
      </w:divBdr>
    </w:div>
    <w:div w:id="1473400666">
      <w:bodyDiv w:val="1"/>
      <w:marLeft w:val="0"/>
      <w:marRight w:val="0"/>
      <w:marTop w:val="0"/>
      <w:marBottom w:val="0"/>
      <w:divBdr>
        <w:top w:val="none" w:sz="0" w:space="0" w:color="auto"/>
        <w:left w:val="none" w:sz="0" w:space="0" w:color="auto"/>
        <w:bottom w:val="none" w:sz="0" w:space="0" w:color="auto"/>
        <w:right w:val="none" w:sz="0" w:space="0" w:color="auto"/>
      </w:divBdr>
    </w:div>
    <w:div w:id="1494300376">
      <w:bodyDiv w:val="1"/>
      <w:marLeft w:val="0"/>
      <w:marRight w:val="0"/>
      <w:marTop w:val="0"/>
      <w:marBottom w:val="0"/>
      <w:divBdr>
        <w:top w:val="none" w:sz="0" w:space="0" w:color="auto"/>
        <w:left w:val="none" w:sz="0" w:space="0" w:color="auto"/>
        <w:bottom w:val="none" w:sz="0" w:space="0" w:color="auto"/>
        <w:right w:val="none" w:sz="0" w:space="0" w:color="auto"/>
      </w:divBdr>
    </w:div>
    <w:div w:id="1517033563">
      <w:bodyDiv w:val="1"/>
      <w:marLeft w:val="0"/>
      <w:marRight w:val="0"/>
      <w:marTop w:val="0"/>
      <w:marBottom w:val="0"/>
      <w:divBdr>
        <w:top w:val="none" w:sz="0" w:space="0" w:color="auto"/>
        <w:left w:val="none" w:sz="0" w:space="0" w:color="auto"/>
        <w:bottom w:val="none" w:sz="0" w:space="0" w:color="auto"/>
        <w:right w:val="none" w:sz="0" w:space="0" w:color="auto"/>
      </w:divBdr>
    </w:div>
    <w:div w:id="1532568743">
      <w:bodyDiv w:val="1"/>
      <w:marLeft w:val="0"/>
      <w:marRight w:val="0"/>
      <w:marTop w:val="0"/>
      <w:marBottom w:val="0"/>
      <w:divBdr>
        <w:top w:val="none" w:sz="0" w:space="0" w:color="auto"/>
        <w:left w:val="none" w:sz="0" w:space="0" w:color="auto"/>
        <w:bottom w:val="none" w:sz="0" w:space="0" w:color="auto"/>
        <w:right w:val="none" w:sz="0" w:space="0" w:color="auto"/>
      </w:divBdr>
    </w:div>
    <w:div w:id="1666518129">
      <w:bodyDiv w:val="1"/>
      <w:marLeft w:val="0"/>
      <w:marRight w:val="0"/>
      <w:marTop w:val="0"/>
      <w:marBottom w:val="0"/>
      <w:divBdr>
        <w:top w:val="none" w:sz="0" w:space="0" w:color="auto"/>
        <w:left w:val="none" w:sz="0" w:space="0" w:color="auto"/>
        <w:bottom w:val="none" w:sz="0" w:space="0" w:color="auto"/>
        <w:right w:val="none" w:sz="0" w:space="0" w:color="auto"/>
      </w:divBdr>
    </w:div>
    <w:div w:id="1958828750">
      <w:bodyDiv w:val="1"/>
      <w:marLeft w:val="0"/>
      <w:marRight w:val="0"/>
      <w:marTop w:val="0"/>
      <w:marBottom w:val="0"/>
      <w:divBdr>
        <w:top w:val="none" w:sz="0" w:space="0" w:color="auto"/>
        <w:left w:val="none" w:sz="0" w:space="0" w:color="auto"/>
        <w:bottom w:val="none" w:sz="0" w:space="0" w:color="auto"/>
        <w:right w:val="none" w:sz="0" w:space="0" w:color="auto"/>
      </w:divBdr>
    </w:div>
    <w:div w:id="20447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co/url?sa=t&amp;rct=j&amp;q=&amp;esrc=s&amp;source=web&amp;cd=12&amp;cad=rja&amp;uact=8&amp;ved=0CHEQFjAL&amp;url=http%3A%2F%2Feduso.files.wordpress.com%2F2008%2F06%2Ftema2.doc&amp;ei=TJqCU7bOHo7QsQT36YDIBQ&amp;usg=AFQjCNEWoNo_Q3s4rbYqLNi_0kiej9IxYw&amp;sig2=yHQYhcsYKcdqGVIhLRmUgw&amp;bvm=bv.67720277,d.cWc"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4270-77D0-4425-8886-2A82F3EF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2694</Words>
  <Characters>14817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BlueDeep</cp:lastModifiedBy>
  <cp:revision>41</cp:revision>
  <dcterms:created xsi:type="dcterms:W3CDTF">2014-05-26T00:24:00Z</dcterms:created>
  <dcterms:modified xsi:type="dcterms:W3CDTF">2014-05-26T21:07:00Z</dcterms:modified>
</cp:coreProperties>
</file>